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5B" w:rsidRPr="0005782C" w:rsidRDefault="0037585B" w:rsidP="002658E9">
      <w:pPr>
        <w:pStyle w:val="Sinespaciado"/>
        <w:jc w:val="both"/>
        <w:rPr>
          <w:rFonts w:ascii="Arial Narrow" w:hAnsi="Arial Narrow" w:cs="Arial"/>
        </w:rPr>
      </w:pPr>
      <w:r w:rsidRPr="00847E01">
        <w:rPr>
          <w:rFonts w:ascii="Arial Narrow" w:hAnsi="Arial Narrow" w:cs="Arial"/>
        </w:rPr>
        <w:t>Por medio del presente documento</w:t>
      </w:r>
      <w:r w:rsidR="001A0B9B" w:rsidRPr="001A0B9B">
        <w:rPr>
          <w:rFonts w:ascii="Arial Narrow" w:hAnsi="Arial Narrow" w:cs="Arial"/>
        </w:rPr>
        <w:t>, las siguientes instituciones, que en adelante se denominarán LAS PARTES</w:t>
      </w:r>
      <w:r w:rsidR="001A0B9B">
        <w:rPr>
          <w:rFonts w:ascii="Arial Narrow" w:hAnsi="Arial Narrow" w:cs="Arial"/>
        </w:rPr>
        <w:t>,</w:t>
      </w:r>
      <w:r w:rsidRPr="00847E01">
        <w:rPr>
          <w:rFonts w:ascii="Arial Narrow" w:hAnsi="Arial Narrow" w:cs="Arial"/>
        </w:rPr>
        <w:t xml:space="preserve"> hacemos constar que hemos definido participar conjuntamente en la formulación</w:t>
      </w:r>
      <w:r w:rsidR="001A0B9B">
        <w:rPr>
          <w:rFonts w:ascii="Arial Narrow" w:hAnsi="Arial Narrow" w:cs="Arial"/>
        </w:rPr>
        <w:t>,</w:t>
      </w:r>
      <w:r w:rsidRPr="00847E01">
        <w:rPr>
          <w:rFonts w:ascii="Arial Narrow" w:hAnsi="Arial Narrow" w:cs="Arial"/>
        </w:rPr>
        <w:t xml:space="preserve"> presentación </w:t>
      </w:r>
      <w:r w:rsidR="001A0B9B">
        <w:rPr>
          <w:rFonts w:ascii="Arial Narrow" w:hAnsi="Arial Narrow" w:cs="Arial"/>
        </w:rPr>
        <w:t xml:space="preserve">y ejecución </w:t>
      </w:r>
      <w:r w:rsidRPr="00847E01">
        <w:rPr>
          <w:rFonts w:ascii="Arial Narrow" w:hAnsi="Arial Narrow" w:cs="Arial"/>
        </w:rPr>
        <w:t>conjunta del proyecto</w:t>
      </w:r>
      <w:r w:rsidR="004975EF">
        <w:rPr>
          <w:rFonts w:ascii="Arial Narrow" w:hAnsi="Arial Narrow" w:cs="Arial"/>
        </w:rPr>
        <w:t>:</w:t>
      </w:r>
      <w:r w:rsidRPr="00847E01">
        <w:rPr>
          <w:rFonts w:ascii="Arial Narrow" w:hAnsi="Arial Narrow" w:cs="Arial"/>
        </w:rPr>
        <w:t xml:space="preserve"> </w:t>
      </w:r>
      <w:r w:rsidR="004975EF">
        <w:rPr>
          <w:rFonts w:ascii="Arial Narrow" w:hAnsi="Arial Narrow" w:cs="Arial"/>
        </w:rPr>
        <w:t>“</w:t>
      </w:r>
      <w:r w:rsidR="000F5F77">
        <w:rPr>
          <w:color w:val="FF0000"/>
          <w:sz w:val="18"/>
          <w:szCs w:val="18"/>
        </w:rPr>
        <w:t>Nombre del proyecto</w:t>
      </w:r>
      <w:r w:rsidR="004975EF">
        <w:rPr>
          <w:rFonts w:ascii="Arial Narrow" w:hAnsi="Arial Narrow" w:cs="Arial"/>
        </w:rPr>
        <w:t>”</w:t>
      </w:r>
      <w:r w:rsidR="00C4649A" w:rsidRPr="00847E01">
        <w:rPr>
          <w:rFonts w:ascii="Arial Narrow" w:hAnsi="Arial Narrow" w:cs="Arial"/>
        </w:rPr>
        <w:t>, que en adel</w:t>
      </w:r>
      <w:r w:rsidR="00A976ED">
        <w:rPr>
          <w:rFonts w:ascii="Arial Narrow" w:hAnsi="Arial Narrow" w:cs="Arial"/>
        </w:rPr>
        <w:t>ante se denominará EL PROYECTO</w:t>
      </w:r>
      <w:r w:rsidR="0005782C">
        <w:rPr>
          <w:rFonts w:ascii="Arial Narrow" w:hAnsi="Arial Narrow" w:cs="Arial"/>
        </w:rPr>
        <w:t xml:space="preserve">, el cual recibe aportes </w:t>
      </w:r>
      <w:r w:rsidR="0005782C" w:rsidRPr="0005782C">
        <w:rPr>
          <w:rFonts w:ascii="Arial Narrow" w:hAnsi="Arial Narrow" w:cs="Arial"/>
        </w:rPr>
        <w:t>del proyecto “Red de Formación de Talento Humano para la Innovación Social y Productiva en el Departamento del Cauca”</w:t>
      </w:r>
      <w:r w:rsidR="0005782C">
        <w:rPr>
          <w:rFonts w:ascii="Arial Narrow" w:hAnsi="Arial Narrow" w:cs="Arial"/>
        </w:rPr>
        <w:t>, en adelante</w:t>
      </w:r>
      <w:r w:rsidR="0005782C" w:rsidRPr="0005782C">
        <w:rPr>
          <w:rFonts w:ascii="Arial Narrow" w:hAnsi="Arial Narrow" w:cs="Arial"/>
        </w:rPr>
        <w:t xml:space="preserve"> INNOVACCIÓN CAUCA, </w:t>
      </w:r>
      <w:r w:rsidR="0005782C">
        <w:rPr>
          <w:rFonts w:ascii="Arial Narrow" w:hAnsi="Arial Narrow" w:cs="Arial"/>
        </w:rPr>
        <w:t>financiado por el Sistema General de Regalías (SGR), Fondo de Ciencia, Tecnología en Innovación, a través de la Universidad del Cauca</w:t>
      </w:r>
      <w:r w:rsidR="00C4649A" w:rsidRPr="00847E01">
        <w:rPr>
          <w:rFonts w:ascii="Arial Narrow" w:hAnsi="Arial Narrow" w:cs="Arial"/>
        </w:rPr>
        <w:t>.</w:t>
      </w:r>
    </w:p>
    <w:p w:rsidR="00847E01" w:rsidRPr="001A0B9B" w:rsidRDefault="00847E01" w:rsidP="002658E9">
      <w:pPr>
        <w:pStyle w:val="Sinespaciado"/>
        <w:jc w:val="both"/>
        <w:rPr>
          <w:rFonts w:ascii="Arial Narrow" w:hAnsi="Arial Narrow" w:cs="Arial"/>
        </w:rPr>
      </w:pPr>
    </w:p>
    <w:p w:rsidR="0037585B" w:rsidRPr="00847E01" w:rsidRDefault="0037585B" w:rsidP="002658E9">
      <w:pPr>
        <w:tabs>
          <w:tab w:val="left" w:pos="567"/>
        </w:tabs>
        <w:spacing w:after="0" w:line="240" w:lineRule="auto"/>
        <w:jc w:val="both"/>
        <w:rPr>
          <w:rFonts w:ascii="Arial Narrow" w:hAnsi="Arial Narrow" w:cs="Arial"/>
        </w:rPr>
      </w:pPr>
      <w:r w:rsidRPr="00847E01">
        <w:rPr>
          <w:rFonts w:ascii="Arial Narrow" w:hAnsi="Arial Narrow" w:cs="Arial"/>
        </w:rPr>
        <w:t>Integrantes</w:t>
      </w:r>
      <w:r w:rsidR="001A0B9B">
        <w:rPr>
          <w:rFonts w:ascii="Arial Narrow" w:hAnsi="Arial Narrow" w:cs="Arial"/>
        </w:rPr>
        <w:t>:</w:t>
      </w:r>
    </w:p>
    <w:p w:rsidR="0037585B" w:rsidRPr="001A0B9B" w:rsidRDefault="0037585B" w:rsidP="002658E9">
      <w:pPr>
        <w:pStyle w:val="Sinespaciado"/>
        <w:jc w:val="both"/>
        <w:rPr>
          <w:rFonts w:ascii="Arial Narrow" w:hAnsi="Arial Narrow" w:cs="Arial"/>
        </w:rPr>
      </w:pPr>
    </w:p>
    <w:p w:rsidR="00847E01" w:rsidRPr="001A0B9B" w:rsidRDefault="0037585B" w:rsidP="002658E9">
      <w:pPr>
        <w:pStyle w:val="Prrafodelista"/>
        <w:numPr>
          <w:ilvl w:val="0"/>
          <w:numId w:val="9"/>
        </w:numPr>
        <w:tabs>
          <w:tab w:val="left" w:pos="567"/>
        </w:tabs>
        <w:spacing w:after="0" w:line="240" w:lineRule="auto"/>
        <w:jc w:val="both"/>
        <w:rPr>
          <w:rFonts w:ascii="Arial Narrow" w:hAnsi="Arial Narrow" w:cs="Arial"/>
        </w:rPr>
      </w:pPr>
      <w:r w:rsidRPr="00847E01">
        <w:rPr>
          <w:rFonts w:ascii="Arial Narrow" w:hAnsi="Arial Narrow" w:cs="Arial"/>
        </w:rPr>
        <w:t xml:space="preserve">Nombre: </w:t>
      </w:r>
      <w:r w:rsidR="002D5DBB" w:rsidRPr="0005782C">
        <w:rPr>
          <w:rFonts w:ascii="Arial Narrow" w:hAnsi="Arial Narrow" w:cs="Arial"/>
          <w:color w:val="FF0000"/>
        </w:rPr>
        <w:t>Nombre de la entidad proponente</w:t>
      </w:r>
      <w:r w:rsidR="003D2C1C">
        <w:rPr>
          <w:rFonts w:ascii="Arial Narrow" w:hAnsi="Arial Narrow" w:cs="Arial"/>
        </w:rPr>
        <w:t>, que en adelante se denominará PROPONENTE.</w:t>
      </w:r>
    </w:p>
    <w:p w:rsidR="0037585B" w:rsidRPr="001A0B9B" w:rsidRDefault="0037585B" w:rsidP="002658E9">
      <w:pPr>
        <w:tabs>
          <w:tab w:val="left" w:pos="567"/>
        </w:tabs>
        <w:spacing w:after="0" w:line="240" w:lineRule="auto"/>
        <w:ind w:left="340"/>
        <w:jc w:val="both"/>
        <w:rPr>
          <w:rFonts w:ascii="Arial Narrow" w:hAnsi="Arial Narrow" w:cs="Arial"/>
        </w:rPr>
      </w:pPr>
      <w:r w:rsidRPr="00847E01">
        <w:rPr>
          <w:rFonts w:ascii="Arial Narrow" w:hAnsi="Arial Narrow" w:cs="Arial"/>
        </w:rPr>
        <w:t xml:space="preserve">NIT: </w:t>
      </w:r>
    </w:p>
    <w:p w:rsidR="0037585B" w:rsidRPr="00847E01" w:rsidRDefault="0037585B" w:rsidP="002658E9">
      <w:pPr>
        <w:tabs>
          <w:tab w:val="left" w:pos="567"/>
        </w:tabs>
        <w:spacing w:after="0" w:line="240" w:lineRule="auto"/>
        <w:ind w:left="340"/>
        <w:jc w:val="both"/>
        <w:rPr>
          <w:rFonts w:ascii="Arial Narrow" w:hAnsi="Arial Narrow" w:cs="Arial"/>
        </w:rPr>
      </w:pPr>
      <w:r w:rsidRPr="00847E01">
        <w:rPr>
          <w:rFonts w:ascii="Arial Narrow" w:hAnsi="Arial Narrow" w:cs="Arial"/>
        </w:rPr>
        <w:t>Nombre representante legal</w:t>
      </w:r>
      <w:bookmarkStart w:id="0" w:name="OLE_LINK27"/>
      <w:bookmarkStart w:id="1" w:name="OLE_LINK28"/>
      <w:bookmarkStart w:id="2" w:name="OLE_LINK29"/>
      <w:r w:rsidR="003D2C1C">
        <w:rPr>
          <w:rFonts w:ascii="Arial Narrow" w:hAnsi="Arial Narrow" w:cs="Arial"/>
        </w:rPr>
        <w:t xml:space="preserve"> o persona autorizada</w:t>
      </w:r>
      <w:bookmarkEnd w:id="0"/>
      <w:bookmarkEnd w:id="1"/>
      <w:bookmarkEnd w:id="2"/>
      <w:r w:rsidRPr="00847E01">
        <w:rPr>
          <w:rFonts w:ascii="Arial Narrow" w:hAnsi="Arial Narrow" w:cs="Arial"/>
        </w:rPr>
        <w:t xml:space="preserve">: </w:t>
      </w:r>
    </w:p>
    <w:p w:rsidR="0037585B" w:rsidRPr="00847E01" w:rsidRDefault="0037585B" w:rsidP="002658E9">
      <w:pPr>
        <w:tabs>
          <w:tab w:val="left" w:pos="567"/>
        </w:tabs>
        <w:spacing w:after="0" w:line="240" w:lineRule="auto"/>
        <w:ind w:left="340"/>
        <w:jc w:val="both"/>
        <w:rPr>
          <w:rFonts w:ascii="Arial Narrow" w:hAnsi="Arial Narrow" w:cs="Arial"/>
        </w:rPr>
      </w:pPr>
      <w:r w:rsidRPr="00847E01">
        <w:rPr>
          <w:rFonts w:ascii="Arial Narrow" w:hAnsi="Arial Narrow" w:cs="Arial"/>
        </w:rPr>
        <w:t xml:space="preserve">Documento de identificación: </w:t>
      </w:r>
    </w:p>
    <w:p w:rsidR="0037585B" w:rsidRDefault="0037585B" w:rsidP="002658E9">
      <w:pPr>
        <w:tabs>
          <w:tab w:val="left" w:pos="567"/>
        </w:tabs>
        <w:spacing w:after="0" w:line="240" w:lineRule="auto"/>
        <w:ind w:left="340"/>
        <w:jc w:val="both"/>
        <w:rPr>
          <w:rFonts w:ascii="Arial Narrow" w:hAnsi="Arial Narrow" w:cs="Arial"/>
        </w:rPr>
      </w:pPr>
      <w:r w:rsidRPr="00847E01">
        <w:rPr>
          <w:rFonts w:ascii="Arial Narrow" w:hAnsi="Arial Narrow" w:cs="Arial"/>
        </w:rPr>
        <w:t xml:space="preserve">Cargo: </w:t>
      </w:r>
    </w:p>
    <w:p w:rsidR="00EC7E17" w:rsidRDefault="00EC7E17" w:rsidP="002658E9">
      <w:pPr>
        <w:tabs>
          <w:tab w:val="left" w:pos="567"/>
        </w:tabs>
        <w:spacing w:after="0" w:line="240" w:lineRule="auto"/>
        <w:ind w:left="340"/>
        <w:jc w:val="both"/>
        <w:rPr>
          <w:rFonts w:ascii="Arial Narrow" w:hAnsi="Arial Narrow" w:cs="Arial"/>
        </w:rPr>
      </w:pPr>
      <w:r>
        <w:rPr>
          <w:rFonts w:ascii="Arial Narrow" w:hAnsi="Arial Narrow" w:cs="Arial"/>
        </w:rPr>
        <w:t>Nombre del investigador responsable</w:t>
      </w:r>
      <w:r w:rsidR="003D2C1C">
        <w:rPr>
          <w:rFonts w:ascii="Arial Narrow" w:hAnsi="Arial Narrow" w:cs="Arial"/>
        </w:rPr>
        <w:t xml:space="preserve"> del PROYECTO</w:t>
      </w:r>
      <w:r>
        <w:rPr>
          <w:rFonts w:ascii="Arial Narrow" w:hAnsi="Arial Narrow" w:cs="Arial"/>
        </w:rPr>
        <w:t>: __________________________</w:t>
      </w:r>
    </w:p>
    <w:p w:rsidR="00EC7E17" w:rsidRDefault="00EC7E17" w:rsidP="002658E9">
      <w:pPr>
        <w:tabs>
          <w:tab w:val="left" w:pos="567"/>
        </w:tabs>
        <w:spacing w:after="0" w:line="240" w:lineRule="auto"/>
        <w:ind w:left="340"/>
        <w:jc w:val="both"/>
        <w:rPr>
          <w:rFonts w:ascii="Arial Narrow" w:hAnsi="Arial Narrow" w:cs="Arial"/>
        </w:rPr>
      </w:pPr>
      <w:r>
        <w:rPr>
          <w:rFonts w:ascii="Arial Narrow" w:hAnsi="Arial Narrow" w:cs="Arial"/>
        </w:rPr>
        <w:t>Documento de identificación: Cédula de Ciudadanía __________________de _____________________</w:t>
      </w:r>
    </w:p>
    <w:p w:rsidR="00847E01" w:rsidRPr="00847E01" w:rsidRDefault="00847E01" w:rsidP="002658E9">
      <w:pPr>
        <w:pStyle w:val="Sinespaciado"/>
        <w:jc w:val="both"/>
        <w:rPr>
          <w:rFonts w:ascii="Arial Narrow" w:hAnsi="Arial Narrow" w:cs="Arial"/>
        </w:rPr>
      </w:pPr>
    </w:p>
    <w:p w:rsidR="00C06B4F" w:rsidRPr="00847E01" w:rsidRDefault="0037585B" w:rsidP="002658E9">
      <w:pPr>
        <w:pStyle w:val="Prrafodelista"/>
        <w:numPr>
          <w:ilvl w:val="0"/>
          <w:numId w:val="9"/>
        </w:numPr>
        <w:spacing w:after="0" w:line="240" w:lineRule="auto"/>
        <w:jc w:val="both"/>
        <w:rPr>
          <w:rFonts w:ascii="Arial Narrow" w:hAnsi="Arial Narrow" w:cs="Arial"/>
        </w:rPr>
      </w:pPr>
      <w:bookmarkStart w:id="3" w:name="OLE_LINK9"/>
      <w:bookmarkStart w:id="4" w:name="OLE_LINK10"/>
      <w:r w:rsidRPr="00847E01">
        <w:rPr>
          <w:rFonts w:ascii="Arial Narrow" w:hAnsi="Arial Narrow" w:cs="Arial"/>
        </w:rPr>
        <w:t>Nombre:</w:t>
      </w:r>
      <w:r w:rsidR="005C268A" w:rsidRPr="00847E01">
        <w:rPr>
          <w:rFonts w:ascii="Arial Narrow" w:hAnsi="Arial Narrow" w:cs="Arial"/>
        </w:rPr>
        <w:t xml:space="preserve"> </w:t>
      </w:r>
      <w:bookmarkStart w:id="5" w:name="OLE_LINK11"/>
      <w:bookmarkStart w:id="6" w:name="OLE_LINK12"/>
      <w:r w:rsidR="0005782C" w:rsidRPr="0005782C">
        <w:rPr>
          <w:rFonts w:ascii="Arial Narrow" w:hAnsi="Arial Narrow" w:cs="Arial"/>
          <w:color w:val="FF0000"/>
        </w:rPr>
        <w:t>Nombre de entidad participante</w:t>
      </w:r>
      <w:bookmarkEnd w:id="5"/>
      <w:bookmarkEnd w:id="6"/>
    </w:p>
    <w:p w:rsidR="007C7298" w:rsidRDefault="006778DD" w:rsidP="002658E9">
      <w:pPr>
        <w:tabs>
          <w:tab w:val="left" w:pos="567"/>
        </w:tabs>
        <w:spacing w:after="0" w:line="240" w:lineRule="auto"/>
        <w:ind w:left="340"/>
        <w:jc w:val="both"/>
        <w:rPr>
          <w:rFonts w:ascii="Arial Narrow" w:hAnsi="Arial Narrow" w:cs="Arial"/>
        </w:rPr>
      </w:pPr>
      <w:r w:rsidRPr="00847E01">
        <w:rPr>
          <w:rFonts w:ascii="Arial Narrow" w:hAnsi="Arial Narrow" w:cs="Arial"/>
        </w:rPr>
        <w:t xml:space="preserve">NIT: </w:t>
      </w:r>
    </w:p>
    <w:p w:rsidR="000F5F77" w:rsidRDefault="004E29ED" w:rsidP="002658E9">
      <w:pPr>
        <w:tabs>
          <w:tab w:val="left" w:pos="567"/>
        </w:tabs>
        <w:spacing w:after="0" w:line="240" w:lineRule="auto"/>
        <w:ind w:left="340"/>
        <w:jc w:val="both"/>
        <w:rPr>
          <w:rFonts w:ascii="Arial Narrow" w:hAnsi="Arial Narrow" w:cs="Arial"/>
        </w:rPr>
      </w:pPr>
      <w:r>
        <w:rPr>
          <w:rFonts w:ascii="Arial Narrow" w:hAnsi="Arial Narrow" w:cs="Arial"/>
        </w:rPr>
        <w:t>Nombre representante legal</w:t>
      </w:r>
      <w:r w:rsidR="00B4073B">
        <w:rPr>
          <w:rFonts w:ascii="Arial Narrow" w:hAnsi="Arial Narrow" w:cs="Arial"/>
        </w:rPr>
        <w:t xml:space="preserve"> o persona autorizada</w:t>
      </w:r>
      <w:r>
        <w:rPr>
          <w:rFonts w:ascii="Arial Narrow" w:hAnsi="Arial Narrow" w:cs="Arial"/>
        </w:rPr>
        <w:t xml:space="preserve">: </w:t>
      </w:r>
    </w:p>
    <w:p w:rsidR="000F5F77" w:rsidRDefault="006778DD" w:rsidP="002658E9">
      <w:pPr>
        <w:tabs>
          <w:tab w:val="left" w:pos="567"/>
        </w:tabs>
        <w:spacing w:after="0" w:line="240" w:lineRule="auto"/>
        <w:ind w:left="340"/>
        <w:jc w:val="both"/>
        <w:rPr>
          <w:rFonts w:ascii="Arial Narrow" w:hAnsi="Arial Narrow" w:cs="Arial"/>
        </w:rPr>
      </w:pPr>
      <w:r w:rsidRPr="00847E01">
        <w:rPr>
          <w:rFonts w:ascii="Arial Narrow" w:hAnsi="Arial Narrow" w:cs="Arial"/>
        </w:rPr>
        <w:t xml:space="preserve">Documento de identificación: </w:t>
      </w:r>
    </w:p>
    <w:p w:rsidR="006778DD" w:rsidRDefault="006778DD" w:rsidP="002658E9">
      <w:pPr>
        <w:tabs>
          <w:tab w:val="left" w:pos="567"/>
        </w:tabs>
        <w:spacing w:after="0" w:line="240" w:lineRule="auto"/>
        <w:ind w:left="340"/>
        <w:jc w:val="both"/>
        <w:rPr>
          <w:rFonts w:ascii="Arial Narrow" w:hAnsi="Arial Narrow" w:cs="Arial"/>
        </w:rPr>
      </w:pPr>
      <w:r w:rsidRPr="00847E01">
        <w:rPr>
          <w:rFonts w:ascii="Arial Narrow" w:hAnsi="Arial Narrow" w:cs="Arial"/>
        </w:rPr>
        <w:t>Cargo:</w:t>
      </w:r>
      <w:r w:rsidR="0005782C">
        <w:rPr>
          <w:rFonts w:ascii="Arial Narrow" w:hAnsi="Arial Narrow" w:cs="Arial"/>
        </w:rPr>
        <w:t xml:space="preserve"> </w:t>
      </w:r>
    </w:p>
    <w:bookmarkEnd w:id="3"/>
    <w:bookmarkEnd w:id="4"/>
    <w:p w:rsidR="00C070BC" w:rsidRDefault="00C070BC" w:rsidP="002658E9">
      <w:pPr>
        <w:tabs>
          <w:tab w:val="left" w:pos="567"/>
        </w:tabs>
        <w:spacing w:after="0" w:line="240" w:lineRule="auto"/>
        <w:ind w:left="340"/>
        <w:jc w:val="both"/>
        <w:rPr>
          <w:rFonts w:ascii="Arial Narrow" w:hAnsi="Arial Narrow" w:cs="Arial"/>
        </w:rPr>
      </w:pPr>
    </w:p>
    <w:p w:rsidR="0005782C" w:rsidRPr="00847E01" w:rsidRDefault="0005782C" w:rsidP="002658E9">
      <w:pPr>
        <w:pStyle w:val="Prrafodelista"/>
        <w:numPr>
          <w:ilvl w:val="0"/>
          <w:numId w:val="9"/>
        </w:numPr>
        <w:spacing w:after="0" w:line="240" w:lineRule="auto"/>
        <w:jc w:val="both"/>
        <w:rPr>
          <w:rFonts w:ascii="Arial Narrow" w:hAnsi="Arial Narrow" w:cs="Arial"/>
        </w:rPr>
      </w:pPr>
      <w:bookmarkStart w:id="7" w:name="OLE_LINK15"/>
      <w:r w:rsidRPr="00847E01">
        <w:rPr>
          <w:rFonts w:ascii="Arial Narrow" w:hAnsi="Arial Narrow" w:cs="Arial"/>
        </w:rPr>
        <w:t xml:space="preserve">Nombre: </w:t>
      </w:r>
      <w:r w:rsidRPr="0005782C">
        <w:rPr>
          <w:rFonts w:ascii="Arial Narrow" w:hAnsi="Arial Narrow" w:cs="Arial"/>
          <w:color w:val="FF0000"/>
        </w:rPr>
        <w:t>Nombre de entidad participante</w:t>
      </w:r>
    </w:p>
    <w:p w:rsidR="007C7298" w:rsidRDefault="0005782C" w:rsidP="002658E9">
      <w:pPr>
        <w:tabs>
          <w:tab w:val="left" w:pos="567"/>
        </w:tabs>
        <w:spacing w:after="0" w:line="240" w:lineRule="auto"/>
        <w:ind w:left="340"/>
        <w:jc w:val="both"/>
        <w:rPr>
          <w:rFonts w:ascii="Arial Narrow" w:hAnsi="Arial Narrow" w:cs="Arial"/>
        </w:rPr>
      </w:pPr>
      <w:r w:rsidRPr="00847E01">
        <w:rPr>
          <w:rFonts w:ascii="Arial Narrow" w:hAnsi="Arial Narrow" w:cs="Arial"/>
        </w:rPr>
        <w:t xml:space="preserve">NIT: </w:t>
      </w:r>
    </w:p>
    <w:p w:rsidR="0005782C" w:rsidRDefault="0005782C" w:rsidP="002658E9">
      <w:pPr>
        <w:tabs>
          <w:tab w:val="left" w:pos="567"/>
        </w:tabs>
        <w:spacing w:after="0" w:line="240" w:lineRule="auto"/>
        <w:ind w:left="340"/>
        <w:jc w:val="both"/>
        <w:rPr>
          <w:rFonts w:ascii="Arial Narrow" w:hAnsi="Arial Narrow" w:cs="Arial"/>
        </w:rPr>
      </w:pPr>
      <w:r>
        <w:rPr>
          <w:rFonts w:ascii="Arial Narrow" w:hAnsi="Arial Narrow" w:cs="Arial"/>
        </w:rPr>
        <w:t>Nombre representante legal</w:t>
      </w:r>
      <w:r w:rsidR="00B4073B">
        <w:rPr>
          <w:rFonts w:ascii="Arial Narrow" w:hAnsi="Arial Narrow" w:cs="Arial"/>
        </w:rPr>
        <w:t xml:space="preserve"> o persona autorizada</w:t>
      </w:r>
      <w:r>
        <w:rPr>
          <w:rFonts w:ascii="Arial Narrow" w:hAnsi="Arial Narrow" w:cs="Arial"/>
        </w:rPr>
        <w:t xml:space="preserve">: </w:t>
      </w:r>
    </w:p>
    <w:p w:rsidR="0005782C" w:rsidRDefault="0005782C" w:rsidP="002658E9">
      <w:pPr>
        <w:tabs>
          <w:tab w:val="left" w:pos="567"/>
        </w:tabs>
        <w:spacing w:after="0" w:line="240" w:lineRule="auto"/>
        <w:ind w:left="340"/>
        <w:jc w:val="both"/>
        <w:rPr>
          <w:rFonts w:ascii="Arial Narrow" w:hAnsi="Arial Narrow" w:cs="Arial"/>
        </w:rPr>
      </w:pPr>
      <w:r w:rsidRPr="00847E01">
        <w:rPr>
          <w:rFonts w:ascii="Arial Narrow" w:hAnsi="Arial Narrow" w:cs="Arial"/>
        </w:rPr>
        <w:t xml:space="preserve">Documento de identificación: </w:t>
      </w:r>
    </w:p>
    <w:p w:rsidR="0005782C" w:rsidRDefault="0005782C" w:rsidP="002658E9">
      <w:pPr>
        <w:tabs>
          <w:tab w:val="left" w:pos="567"/>
        </w:tabs>
        <w:spacing w:after="0" w:line="240" w:lineRule="auto"/>
        <w:ind w:left="340"/>
        <w:jc w:val="both"/>
        <w:rPr>
          <w:rFonts w:ascii="Arial Narrow" w:hAnsi="Arial Narrow" w:cs="Arial"/>
        </w:rPr>
      </w:pPr>
      <w:r w:rsidRPr="00847E01">
        <w:rPr>
          <w:rFonts w:ascii="Arial Narrow" w:hAnsi="Arial Narrow" w:cs="Arial"/>
        </w:rPr>
        <w:t>Cargo:</w:t>
      </w:r>
      <w:r>
        <w:rPr>
          <w:rFonts w:ascii="Arial Narrow" w:hAnsi="Arial Narrow" w:cs="Arial"/>
        </w:rPr>
        <w:t xml:space="preserve"> </w:t>
      </w:r>
    </w:p>
    <w:bookmarkEnd w:id="7"/>
    <w:p w:rsidR="0005782C" w:rsidRDefault="0005782C" w:rsidP="002658E9">
      <w:pPr>
        <w:tabs>
          <w:tab w:val="left" w:pos="567"/>
        </w:tabs>
        <w:spacing w:after="0" w:line="240" w:lineRule="auto"/>
        <w:ind w:left="340"/>
        <w:jc w:val="both"/>
        <w:rPr>
          <w:rFonts w:ascii="Arial Narrow" w:hAnsi="Arial Narrow" w:cs="Arial"/>
        </w:rPr>
      </w:pPr>
    </w:p>
    <w:p w:rsidR="007C7298" w:rsidRPr="007C7298" w:rsidRDefault="007C7298" w:rsidP="002658E9">
      <w:pPr>
        <w:pStyle w:val="Prrafodelista"/>
        <w:numPr>
          <w:ilvl w:val="0"/>
          <w:numId w:val="9"/>
        </w:numPr>
        <w:spacing w:after="0" w:line="240" w:lineRule="auto"/>
        <w:jc w:val="both"/>
        <w:rPr>
          <w:rFonts w:ascii="Arial Narrow" w:hAnsi="Arial Narrow" w:cs="Arial"/>
        </w:rPr>
      </w:pPr>
      <w:r>
        <w:rPr>
          <w:rFonts w:ascii="Arial Narrow" w:hAnsi="Arial Narrow" w:cs="Arial"/>
        </w:rPr>
        <w:t>Nombre: Universidad del Cauca</w:t>
      </w:r>
      <w:r w:rsidR="008B33E4">
        <w:rPr>
          <w:rFonts w:ascii="Arial Narrow" w:hAnsi="Arial Narrow" w:cs="Arial"/>
        </w:rPr>
        <w:t>, como entidad ejecutora de INNOVACCIÓN CAUCA.</w:t>
      </w:r>
    </w:p>
    <w:p w:rsidR="007C7298" w:rsidRPr="007C7298" w:rsidRDefault="007C7298" w:rsidP="002658E9">
      <w:pPr>
        <w:tabs>
          <w:tab w:val="left" w:pos="567"/>
        </w:tabs>
        <w:spacing w:after="0" w:line="240" w:lineRule="auto"/>
        <w:ind w:left="340"/>
        <w:jc w:val="both"/>
        <w:rPr>
          <w:rFonts w:ascii="Arial Narrow" w:hAnsi="Arial Narrow" w:cs="Arial"/>
        </w:rPr>
      </w:pPr>
      <w:r w:rsidRPr="007C7298">
        <w:rPr>
          <w:rFonts w:ascii="Arial Narrow" w:hAnsi="Arial Narrow" w:cs="Arial"/>
        </w:rPr>
        <w:t>NIT: 891500319 - 2</w:t>
      </w:r>
    </w:p>
    <w:p w:rsidR="007C7298" w:rsidRPr="007C7298" w:rsidRDefault="007C7298" w:rsidP="002658E9">
      <w:pPr>
        <w:tabs>
          <w:tab w:val="left" w:pos="567"/>
        </w:tabs>
        <w:spacing w:after="0" w:line="240" w:lineRule="auto"/>
        <w:ind w:left="340"/>
        <w:jc w:val="both"/>
        <w:rPr>
          <w:rFonts w:ascii="Arial Narrow" w:hAnsi="Arial Narrow" w:cs="Arial"/>
        </w:rPr>
      </w:pPr>
      <w:r w:rsidRPr="007C7298">
        <w:rPr>
          <w:rFonts w:ascii="Arial Narrow" w:hAnsi="Arial Narrow" w:cs="Arial"/>
        </w:rPr>
        <w:t>Nombre representante legal: Juan Diego Castrillón Orrego</w:t>
      </w:r>
    </w:p>
    <w:p w:rsidR="007C7298" w:rsidRPr="007C7298" w:rsidRDefault="007C7298" w:rsidP="002658E9">
      <w:pPr>
        <w:tabs>
          <w:tab w:val="left" w:pos="567"/>
        </w:tabs>
        <w:spacing w:after="0" w:line="240" w:lineRule="auto"/>
        <w:ind w:left="340"/>
        <w:jc w:val="both"/>
        <w:rPr>
          <w:rFonts w:ascii="Arial Narrow" w:hAnsi="Arial Narrow" w:cs="Arial"/>
        </w:rPr>
      </w:pPr>
      <w:r w:rsidRPr="007C7298">
        <w:rPr>
          <w:rFonts w:ascii="Arial Narrow" w:hAnsi="Arial Narrow" w:cs="Arial"/>
        </w:rPr>
        <w:t>Documento de identificación: Cédula de Ciudadanía Nº 6.893.441 de Montería</w:t>
      </w:r>
    </w:p>
    <w:p w:rsidR="0005782C" w:rsidRDefault="007C7298" w:rsidP="002658E9">
      <w:pPr>
        <w:tabs>
          <w:tab w:val="left" w:pos="567"/>
        </w:tabs>
        <w:spacing w:after="0" w:line="240" w:lineRule="auto"/>
        <w:ind w:left="340"/>
        <w:jc w:val="both"/>
        <w:rPr>
          <w:rFonts w:ascii="Arial Narrow" w:hAnsi="Arial Narrow" w:cs="Arial"/>
        </w:rPr>
      </w:pPr>
      <w:r w:rsidRPr="007C7298">
        <w:rPr>
          <w:rFonts w:ascii="Arial Narrow" w:hAnsi="Arial Narrow" w:cs="Arial"/>
        </w:rPr>
        <w:t>Cargo: Rector</w:t>
      </w:r>
    </w:p>
    <w:p w:rsidR="0005782C" w:rsidRDefault="0005782C" w:rsidP="002658E9">
      <w:pPr>
        <w:tabs>
          <w:tab w:val="left" w:pos="567"/>
        </w:tabs>
        <w:spacing w:after="0" w:line="240" w:lineRule="auto"/>
        <w:ind w:left="340"/>
        <w:jc w:val="both"/>
        <w:rPr>
          <w:rFonts w:ascii="Arial Narrow" w:hAnsi="Arial Narrow" w:cs="Arial"/>
        </w:rPr>
      </w:pPr>
    </w:p>
    <w:p w:rsidR="0037585B" w:rsidRDefault="00353A25" w:rsidP="002658E9">
      <w:pPr>
        <w:spacing w:line="240" w:lineRule="auto"/>
        <w:jc w:val="both"/>
        <w:rPr>
          <w:rFonts w:ascii="Arial Narrow" w:hAnsi="Arial Narrow" w:cs="Arial"/>
        </w:rPr>
      </w:pPr>
      <w:r w:rsidRPr="00847E01">
        <w:rPr>
          <w:rFonts w:ascii="Arial Narrow" w:hAnsi="Arial Narrow" w:cs="Arial"/>
        </w:rPr>
        <w:t>En concordancia con el artículo 31 de la ley 1450 de 2011</w:t>
      </w:r>
      <w:r w:rsidRPr="00847E01">
        <w:rPr>
          <w:rFonts w:ascii="Arial Narrow" w:hAnsi="Arial Narrow" w:cs="Arial"/>
          <w:b/>
        </w:rPr>
        <w:t>,</w:t>
      </w:r>
      <w:r w:rsidR="002629B2">
        <w:rPr>
          <w:rFonts w:ascii="Arial Narrow" w:hAnsi="Arial Narrow" w:cs="Arial"/>
          <w:b/>
        </w:rPr>
        <w:t xml:space="preserve"> </w:t>
      </w:r>
      <w:r w:rsidR="008B33E4">
        <w:rPr>
          <w:rFonts w:ascii="Arial Narrow" w:hAnsi="Arial Narrow" w:cs="Arial"/>
        </w:rPr>
        <w:t>las PARTES</w:t>
      </w:r>
      <w:r w:rsidR="0037585B" w:rsidRPr="00847E01">
        <w:rPr>
          <w:rFonts w:ascii="Arial Narrow" w:hAnsi="Arial Narrow" w:cs="Arial"/>
        </w:rPr>
        <w:t xml:space="preserve"> </w:t>
      </w:r>
      <w:r w:rsidR="008B33E4">
        <w:rPr>
          <w:rFonts w:ascii="Arial Narrow" w:hAnsi="Arial Narrow" w:cs="Arial"/>
        </w:rPr>
        <w:t xml:space="preserve">establecen </w:t>
      </w:r>
      <w:r w:rsidRPr="00847E01">
        <w:rPr>
          <w:rFonts w:ascii="Arial Narrow" w:hAnsi="Arial Narrow" w:cs="Arial"/>
        </w:rPr>
        <w:t>el siguiente Acuerdo de Propiedad Intelectual:</w:t>
      </w:r>
    </w:p>
    <w:p w:rsidR="00353A25" w:rsidRPr="00847E01" w:rsidRDefault="0004430D" w:rsidP="002658E9">
      <w:pPr>
        <w:pStyle w:val="Prrafodelista"/>
        <w:numPr>
          <w:ilvl w:val="0"/>
          <w:numId w:val="5"/>
        </w:numPr>
        <w:spacing w:line="240" w:lineRule="auto"/>
        <w:ind w:left="357" w:hanging="357"/>
        <w:jc w:val="both"/>
        <w:rPr>
          <w:rFonts w:ascii="Arial Narrow" w:hAnsi="Arial Narrow" w:cs="Arial"/>
        </w:rPr>
      </w:pPr>
      <w:r w:rsidRPr="00847E01">
        <w:rPr>
          <w:rFonts w:ascii="Arial Narrow" w:hAnsi="Arial Narrow" w:cs="Arial"/>
          <w:b/>
        </w:rPr>
        <w:t>PROPIEDAD DE LOS RESULTADOS</w:t>
      </w:r>
      <w:r w:rsidR="008B33E4">
        <w:rPr>
          <w:rFonts w:ascii="Arial Narrow" w:hAnsi="Arial Narrow" w:cs="Arial"/>
        </w:rPr>
        <w:t xml:space="preserve">. </w:t>
      </w:r>
      <w:r w:rsidRPr="00847E01">
        <w:rPr>
          <w:rFonts w:ascii="Arial Narrow" w:hAnsi="Arial Narrow" w:cs="Arial"/>
        </w:rPr>
        <w:t xml:space="preserve">Las obras protegibles por derechos de autor, los objetos, procedimientos o diseños técnicos o propiedad industrial que sean creados por las </w:t>
      </w:r>
      <w:r w:rsidR="008B33E4" w:rsidRPr="00847E01">
        <w:rPr>
          <w:rFonts w:ascii="Arial Narrow" w:hAnsi="Arial Narrow" w:cs="Arial"/>
        </w:rPr>
        <w:t xml:space="preserve">PARTES </w:t>
      </w:r>
      <w:r w:rsidRPr="00847E01">
        <w:rPr>
          <w:rFonts w:ascii="Arial Narrow" w:hAnsi="Arial Narrow" w:cs="Arial"/>
        </w:rPr>
        <w:t xml:space="preserve">en </w:t>
      </w:r>
      <w:r w:rsidRPr="00847E01">
        <w:rPr>
          <w:rFonts w:ascii="Arial Narrow" w:hAnsi="Arial Narrow" w:cs="Arial"/>
        </w:rPr>
        <w:lastRenderedPageBreak/>
        <w:t xml:space="preserve">cumplimiento del objeto del PROYECTO o los que sean utilizados por las </w:t>
      </w:r>
      <w:r w:rsidR="008B33E4" w:rsidRPr="00847E01">
        <w:rPr>
          <w:rFonts w:ascii="Arial Narrow" w:hAnsi="Arial Narrow" w:cs="Arial"/>
        </w:rPr>
        <w:t xml:space="preserve">PARTES </w:t>
      </w:r>
      <w:r w:rsidRPr="00847E01">
        <w:rPr>
          <w:rFonts w:ascii="Arial Narrow" w:hAnsi="Arial Narrow" w:cs="Arial"/>
        </w:rPr>
        <w:t>para la ejecución del contrato que se suscriba para su ejecución, tendrán el reconocimiento de los derechos morales y p</w:t>
      </w:r>
      <w:r w:rsidR="00456220" w:rsidRPr="00847E01">
        <w:rPr>
          <w:rFonts w:ascii="Arial Narrow" w:hAnsi="Arial Narrow" w:cs="Arial"/>
        </w:rPr>
        <w:t>atrimoniales a favor d</w:t>
      </w:r>
      <w:r w:rsidRPr="00847E01">
        <w:rPr>
          <w:rFonts w:ascii="Arial Narrow" w:hAnsi="Arial Narrow" w:cs="Arial"/>
        </w:rPr>
        <w:t>e</w:t>
      </w:r>
      <w:r w:rsidR="00456220" w:rsidRPr="00847E01">
        <w:rPr>
          <w:rFonts w:ascii="Arial Narrow" w:hAnsi="Arial Narrow" w:cs="Arial"/>
        </w:rPr>
        <w:t xml:space="preserve"> </w:t>
      </w:r>
      <w:r w:rsidRPr="00847E01">
        <w:rPr>
          <w:rFonts w:ascii="Arial Narrow" w:hAnsi="Arial Narrow" w:cs="Arial"/>
        </w:rPr>
        <w:t>las entidades que participan, de acuerdo a las disposiciones leg</w:t>
      </w:r>
      <w:r w:rsidR="00121A29">
        <w:rPr>
          <w:rFonts w:ascii="Arial Narrow" w:hAnsi="Arial Narrow" w:cs="Arial"/>
        </w:rPr>
        <w:t xml:space="preserve">ales. </w:t>
      </w:r>
      <w:r w:rsidRPr="00847E01">
        <w:rPr>
          <w:rFonts w:ascii="Arial Narrow" w:hAnsi="Arial Narrow" w:cs="Arial"/>
        </w:rPr>
        <w:t xml:space="preserve">En todo caso se aplicará lo contenido en la normatividad colombiana </w:t>
      </w:r>
      <w:r w:rsidR="00500107" w:rsidRPr="00847E01">
        <w:rPr>
          <w:rFonts w:ascii="Arial Narrow" w:hAnsi="Arial Narrow" w:cs="Arial"/>
        </w:rPr>
        <w:t xml:space="preserve">que regula la propiedad intelectual, y en el estatuto sobre la propiedad intelectual </w:t>
      </w:r>
      <w:r w:rsidR="00847E01">
        <w:rPr>
          <w:rFonts w:ascii="Arial Narrow" w:hAnsi="Arial Narrow" w:cs="Arial"/>
        </w:rPr>
        <w:t>de</w:t>
      </w:r>
      <w:r w:rsidR="00500107" w:rsidRPr="00847E01">
        <w:rPr>
          <w:rFonts w:ascii="Arial Narrow" w:hAnsi="Arial Narrow" w:cs="Arial"/>
        </w:rPr>
        <w:t xml:space="preserve"> </w:t>
      </w:r>
      <w:r w:rsidR="008B33E4">
        <w:rPr>
          <w:rFonts w:ascii="Arial Narrow" w:hAnsi="Arial Narrow" w:cs="Arial"/>
        </w:rPr>
        <w:t>las PARTES</w:t>
      </w:r>
      <w:r w:rsidR="00500107" w:rsidRPr="00847E01">
        <w:rPr>
          <w:rFonts w:ascii="Arial Narrow" w:hAnsi="Arial Narrow" w:cs="Arial"/>
        </w:rPr>
        <w:t>.</w:t>
      </w:r>
    </w:p>
    <w:p w:rsidR="00500107" w:rsidRPr="00847E01" w:rsidRDefault="00500107" w:rsidP="002658E9">
      <w:pPr>
        <w:pStyle w:val="Prrafodelista"/>
        <w:spacing w:line="240" w:lineRule="auto"/>
        <w:ind w:left="360"/>
        <w:jc w:val="both"/>
        <w:rPr>
          <w:rFonts w:ascii="Arial Narrow" w:hAnsi="Arial Narrow" w:cs="Arial"/>
        </w:rPr>
      </w:pPr>
    </w:p>
    <w:p w:rsidR="00E214B7" w:rsidRPr="00847E01" w:rsidRDefault="0037585B" w:rsidP="002658E9">
      <w:pPr>
        <w:pStyle w:val="Prrafodelista"/>
        <w:numPr>
          <w:ilvl w:val="0"/>
          <w:numId w:val="5"/>
        </w:numPr>
        <w:spacing w:after="0" w:line="240" w:lineRule="auto"/>
        <w:ind w:right="-1"/>
        <w:jc w:val="both"/>
        <w:rPr>
          <w:rFonts w:ascii="Arial Narrow" w:hAnsi="Arial Narrow" w:cs="Arial"/>
        </w:rPr>
      </w:pPr>
      <w:r w:rsidRPr="00847E01">
        <w:rPr>
          <w:rFonts w:ascii="Arial Narrow" w:hAnsi="Arial Narrow" w:cs="Arial"/>
          <w:b/>
        </w:rPr>
        <w:t>DERECHOS MORALES:</w:t>
      </w:r>
      <w:r w:rsidRPr="00847E01">
        <w:rPr>
          <w:rFonts w:ascii="Arial Narrow" w:hAnsi="Arial Narrow" w:cs="Arial"/>
        </w:rPr>
        <w:t xml:space="preserve"> El derecho moral de autor, pertenecerá al autor de la obra u obras que llegaren a resultar, conforme a las disposiciones supranacionales y nacionales vigentes sobre la materia. Las partes otorgarán el reconocimiento correspondiente a </w:t>
      </w:r>
      <w:r w:rsidR="002658E9">
        <w:rPr>
          <w:rFonts w:ascii="Arial Narrow" w:hAnsi="Arial Narrow" w:cs="Arial"/>
        </w:rPr>
        <w:t>las personas</w:t>
      </w:r>
      <w:r w:rsidRPr="00847E01">
        <w:rPr>
          <w:rFonts w:ascii="Arial Narrow" w:hAnsi="Arial Narrow" w:cs="Arial"/>
        </w:rPr>
        <w:t xml:space="preserve"> que hayan intervenido en la ejecución del proyecto.</w:t>
      </w:r>
    </w:p>
    <w:p w:rsidR="00E214B7" w:rsidRPr="008B33E4" w:rsidRDefault="00E214B7" w:rsidP="002658E9">
      <w:pPr>
        <w:pStyle w:val="Prrafodelista"/>
        <w:spacing w:line="240" w:lineRule="auto"/>
        <w:ind w:left="360"/>
        <w:jc w:val="both"/>
        <w:rPr>
          <w:rFonts w:ascii="Arial Narrow" w:hAnsi="Arial Narrow" w:cs="Arial"/>
        </w:rPr>
      </w:pPr>
    </w:p>
    <w:p w:rsidR="0037585B" w:rsidRDefault="0037585B" w:rsidP="002658E9">
      <w:pPr>
        <w:pStyle w:val="Prrafodelista"/>
        <w:numPr>
          <w:ilvl w:val="0"/>
          <w:numId w:val="5"/>
        </w:numPr>
        <w:spacing w:before="240" w:line="240" w:lineRule="auto"/>
        <w:ind w:right="-1"/>
        <w:jc w:val="both"/>
        <w:rPr>
          <w:rFonts w:ascii="Arial Narrow" w:hAnsi="Arial Narrow" w:cs="Arial"/>
        </w:rPr>
      </w:pPr>
      <w:r w:rsidRPr="00847E01">
        <w:rPr>
          <w:rFonts w:ascii="Arial Narrow" w:hAnsi="Arial Narrow" w:cs="Arial"/>
          <w:b/>
        </w:rPr>
        <w:t>DERECHOS PATRIMONIALES:</w:t>
      </w:r>
      <w:r w:rsidRPr="00847E01">
        <w:rPr>
          <w:rFonts w:ascii="Arial Narrow" w:hAnsi="Arial Narrow" w:cs="Arial"/>
        </w:rPr>
        <w:t xml:space="preserve"> Los derechos patrimoniales sobre los resultados que puedan derivarse </w:t>
      </w:r>
      <w:r w:rsidR="007158CE">
        <w:rPr>
          <w:rFonts w:ascii="Arial Narrow" w:hAnsi="Arial Narrow" w:cs="Arial"/>
        </w:rPr>
        <w:t xml:space="preserve"> DEL PROYECTO</w:t>
      </w:r>
      <w:r w:rsidR="006C39B1">
        <w:rPr>
          <w:rFonts w:ascii="Arial Narrow" w:hAnsi="Arial Narrow" w:cs="Arial"/>
        </w:rPr>
        <w:t>,</w:t>
      </w:r>
      <w:r w:rsidR="00353A25" w:rsidRPr="00847E01">
        <w:rPr>
          <w:rFonts w:ascii="Arial Narrow" w:hAnsi="Arial Narrow" w:cs="Arial"/>
        </w:rPr>
        <w:t xml:space="preserve"> </w:t>
      </w:r>
      <w:r w:rsidRPr="00847E01">
        <w:rPr>
          <w:rFonts w:ascii="Arial Narrow" w:hAnsi="Arial Narrow" w:cs="Arial"/>
        </w:rPr>
        <w:t>corresponderán a las PARTES en proporción a los aportes realizados teniendo en cuenta la contrapartida, según el presupuesto presentado y aprobado, los aportes intelectuales</w:t>
      </w:r>
      <w:r w:rsidR="002658E9">
        <w:rPr>
          <w:rFonts w:ascii="Arial Narrow" w:hAnsi="Arial Narrow" w:cs="Arial"/>
        </w:rPr>
        <w:t>,</w:t>
      </w:r>
      <w:r w:rsidRPr="00847E01">
        <w:rPr>
          <w:rFonts w:ascii="Arial Narrow" w:hAnsi="Arial Narrow" w:cs="Arial"/>
        </w:rPr>
        <w:t xml:space="preserve"> y demás contribuciones</w:t>
      </w:r>
      <w:r w:rsidR="00ED0FB6">
        <w:rPr>
          <w:rFonts w:ascii="Arial Narrow" w:hAnsi="Arial Narrow" w:cs="Arial"/>
        </w:rPr>
        <w:t xml:space="preserve"> sustanciales aportadas por las </w:t>
      </w:r>
      <w:r w:rsidR="00121A29">
        <w:rPr>
          <w:rFonts w:ascii="Arial Narrow" w:hAnsi="Arial Narrow" w:cs="Arial"/>
        </w:rPr>
        <w:t>PARTES</w:t>
      </w:r>
      <w:r w:rsidR="00121A29" w:rsidRPr="00847E01">
        <w:rPr>
          <w:rFonts w:ascii="Arial Narrow" w:hAnsi="Arial Narrow" w:cs="Arial"/>
        </w:rPr>
        <w:t xml:space="preserve"> </w:t>
      </w:r>
      <w:r w:rsidRPr="00847E01">
        <w:rPr>
          <w:rFonts w:ascii="Arial Narrow" w:hAnsi="Arial Narrow" w:cs="Arial"/>
        </w:rPr>
        <w:t>en cada desarrollo.</w:t>
      </w:r>
      <w:r w:rsidR="00353A25" w:rsidRPr="00847E01">
        <w:rPr>
          <w:rFonts w:ascii="Arial Narrow" w:hAnsi="Arial Narrow" w:cs="Arial"/>
        </w:rPr>
        <w:t xml:space="preserve"> </w:t>
      </w:r>
      <w:r w:rsidR="00A94D48">
        <w:rPr>
          <w:rFonts w:ascii="Arial Narrow" w:hAnsi="Arial Narrow" w:cs="Arial"/>
        </w:rPr>
        <w:t xml:space="preserve">Los derechos de Propiedad Intelectual cedidos por las entidades del orden nacional, en el marco de este proyecto, serán distribuidos en partes iguales entre los </w:t>
      </w:r>
      <w:r w:rsidR="00F52F13">
        <w:rPr>
          <w:rFonts w:ascii="Arial Narrow" w:hAnsi="Arial Narrow" w:cs="Arial"/>
        </w:rPr>
        <w:t>proponentes</w:t>
      </w:r>
      <w:r w:rsidR="00121A29">
        <w:rPr>
          <w:rFonts w:ascii="Arial Narrow" w:hAnsi="Arial Narrow" w:cs="Arial"/>
        </w:rPr>
        <w:t xml:space="preserve"> del proyecto.</w:t>
      </w:r>
    </w:p>
    <w:p w:rsidR="00133336" w:rsidRPr="00847E01" w:rsidRDefault="00133336" w:rsidP="002658E9">
      <w:pPr>
        <w:pStyle w:val="Prrafodelista"/>
        <w:spacing w:before="240" w:line="240" w:lineRule="auto"/>
        <w:ind w:left="360" w:right="-1"/>
        <w:jc w:val="both"/>
        <w:rPr>
          <w:rFonts w:ascii="Arial Narrow" w:hAnsi="Arial Narrow" w:cs="Arial"/>
        </w:rPr>
      </w:pPr>
    </w:p>
    <w:p w:rsidR="0032154A" w:rsidRPr="00847E01" w:rsidRDefault="0037585B" w:rsidP="002658E9">
      <w:pPr>
        <w:pStyle w:val="Prrafodelista"/>
        <w:numPr>
          <w:ilvl w:val="1"/>
          <w:numId w:val="5"/>
        </w:numPr>
        <w:spacing w:before="240" w:after="0" w:line="240" w:lineRule="auto"/>
        <w:ind w:right="-1"/>
        <w:jc w:val="both"/>
        <w:rPr>
          <w:rFonts w:ascii="Arial Narrow" w:hAnsi="Arial Narrow" w:cs="Arial"/>
        </w:rPr>
      </w:pPr>
      <w:r w:rsidRPr="00847E01">
        <w:rPr>
          <w:rFonts w:ascii="Arial Narrow" w:hAnsi="Arial Narrow" w:cs="Arial"/>
        </w:rPr>
        <w:t xml:space="preserve"> En caso </w:t>
      </w:r>
      <w:r w:rsidR="00121A29">
        <w:rPr>
          <w:rFonts w:ascii="Arial Narrow" w:hAnsi="Arial Narrow" w:cs="Arial"/>
        </w:rPr>
        <w:t xml:space="preserve">de </w:t>
      </w:r>
      <w:r w:rsidRPr="00847E01">
        <w:rPr>
          <w:rFonts w:ascii="Arial Narrow" w:hAnsi="Arial Narrow" w:cs="Arial"/>
        </w:rPr>
        <w:t xml:space="preserve">que alguna de las </w:t>
      </w:r>
      <w:r w:rsidR="00121A29" w:rsidRPr="00847E01">
        <w:rPr>
          <w:rFonts w:ascii="Arial Narrow" w:hAnsi="Arial Narrow" w:cs="Arial"/>
        </w:rPr>
        <w:t xml:space="preserve">PARTES </w:t>
      </w:r>
      <w:r w:rsidRPr="00847E01">
        <w:rPr>
          <w:rFonts w:ascii="Arial Narrow" w:hAnsi="Arial Narrow" w:cs="Arial"/>
        </w:rPr>
        <w:t>pretenda aprovechar o comercializar los resultados de la investigación, deberá comunicar su intención de hacerlo a la</w:t>
      </w:r>
      <w:r w:rsidR="00121A29">
        <w:rPr>
          <w:rFonts w:ascii="Arial Narrow" w:hAnsi="Arial Narrow" w:cs="Arial"/>
        </w:rPr>
        <w:t>s</w:t>
      </w:r>
      <w:r w:rsidRPr="00847E01">
        <w:rPr>
          <w:rFonts w:ascii="Arial Narrow" w:hAnsi="Arial Narrow" w:cs="Arial"/>
        </w:rPr>
        <w:t xml:space="preserve"> otra</w:t>
      </w:r>
      <w:r w:rsidR="00121A29">
        <w:rPr>
          <w:rFonts w:ascii="Arial Narrow" w:hAnsi="Arial Narrow" w:cs="Arial"/>
        </w:rPr>
        <w:t>s</w:t>
      </w:r>
      <w:r w:rsidRPr="00847E01">
        <w:rPr>
          <w:rFonts w:ascii="Arial Narrow" w:hAnsi="Arial Narrow" w:cs="Arial"/>
        </w:rPr>
        <w:t xml:space="preserve"> y entre </w:t>
      </w:r>
      <w:r w:rsidR="00121A29">
        <w:rPr>
          <w:rFonts w:ascii="Arial Narrow" w:hAnsi="Arial Narrow" w:cs="Arial"/>
        </w:rPr>
        <w:t>todas</w:t>
      </w:r>
      <w:r w:rsidR="00121A29" w:rsidRPr="00847E01">
        <w:rPr>
          <w:rFonts w:ascii="Arial Narrow" w:hAnsi="Arial Narrow" w:cs="Arial"/>
        </w:rPr>
        <w:t xml:space="preserve"> </w:t>
      </w:r>
      <w:r w:rsidRPr="00847E01">
        <w:rPr>
          <w:rFonts w:ascii="Arial Narrow" w:hAnsi="Arial Narrow" w:cs="Arial"/>
        </w:rPr>
        <w:t xml:space="preserve">definirán en acta de propiedad intelectual escrita y motivada, las fórmulas para calcular lo concerniente al valor del porcentaje de titularidad, los porcentajes de participación en las compensaciones, utilidades y/o regalías y/o beneficios económicos y/o los costos de la comercialización y de los trámites que se generen.  </w:t>
      </w:r>
      <w:r w:rsidR="00B375C5">
        <w:rPr>
          <w:rFonts w:ascii="Arial Narrow" w:hAnsi="Arial Narrow" w:cs="Arial"/>
        </w:rPr>
        <w:t>En todo caso, los porcentajes de participación deberán estar en concordancia con los aportes sustanciales hechos por las partes al resultado final del proyecto, en especial los intelectuales y científicos.</w:t>
      </w:r>
    </w:p>
    <w:p w:rsidR="0032154A" w:rsidRPr="00847E01" w:rsidRDefault="0032154A" w:rsidP="002658E9">
      <w:pPr>
        <w:pStyle w:val="Prrafodelista"/>
        <w:spacing w:after="0" w:line="240" w:lineRule="auto"/>
        <w:ind w:left="360" w:right="-1"/>
        <w:jc w:val="both"/>
        <w:rPr>
          <w:rFonts w:ascii="Arial Narrow" w:hAnsi="Arial Narrow" w:cs="Arial"/>
        </w:rPr>
      </w:pPr>
    </w:p>
    <w:p w:rsidR="0037585B" w:rsidRDefault="0037585B" w:rsidP="002658E9">
      <w:pPr>
        <w:pStyle w:val="Prrafodelista"/>
        <w:numPr>
          <w:ilvl w:val="1"/>
          <w:numId w:val="5"/>
        </w:numPr>
        <w:spacing w:after="0" w:line="240" w:lineRule="auto"/>
        <w:ind w:right="-1"/>
        <w:jc w:val="both"/>
        <w:rPr>
          <w:rFonts w:ascii="Arial Narrow" w:hAnsi="Arial Narrow" w:cs="Arial"/>
        </w:rPr>
      </w:pPr>
      <w:r w:rsidRPr="00847E01">
        <w:rPr>
          <w:rFonts w:ascii="Arial Narrow" w:hAnsi="Arial Narrow" w:cs="Arial"/>
        </w:rPr>
        <w:t xml:space="preserve">Si con los resultados del </w:t>
      </w:r>
      <w:r w:rsidR="0032154A" w:rsidRPr="00847E01">
        <w:rPr>
          <w:rFonts w:ascii="Arial Narrow" w:hAnsi="Arial Narrow" w:cs="Arial"/>
        </w:rPr>
        <w:t xml:space="preserve">PROYECTO hay lugar </w:t>
      </w:r>
      <w:r w:rsidRPr="00847E01">
        <w:rPr>
          <w:rFonts w:ascii="Arial Narrow" w:hAnsi="Arial Narrow" w:cs="Arial"/>
        </w:rPr>
        <w:t>a la solicitud de obtención de protección mediante derechos de propiedad industrial, en especial PATENTES DE INVENCIÓN y/o PATENTES DE MODELO DE UTILIDAD</w:t>
      </w:r>
      <w:r w:rsidR="00D140BD">
        <w:rPr>
          <w:rFonts w:ascii="Arial Narrow" w:hAnsi="Arial Narrow" w:cs="Arial"/>
        </w:rPr>
        <w:t>,</w:t>
      </w:r>
      <w:r w:rsidRPr="00847E01">
        <w:rPr>
          <w:rFonts w:ascii="Arial Narrow" w:hAnsi="Arial Narrow" w:cs="Arial"/>
        </w:rPr>
        <w:t xml:space="preserve"> las </w:t>
      </w:r>
      <w:r w:rsidR="00121A29" w:rsidRPr="00847E01">
        <w:rPr>
          <w:rFonts w:ascii="Arial Narrow" w:hAnsi="Arial Narrow" w:cs="Arial"/>
        </w:rPr>
        <w:t xml:space="preserve">PARTES </w:t>
      </w:r>
      <w:r w:rsidRPr="00847E01">
        <w:rPr>
          <w:rFonts w:ascii="Arial Narrow" w:hAnsi="Arial Narrow" w:cs="Arial"/>
        </w:rPr>
        <w:t>acuerdan que se sujetarán a las siguientes reglas mínimas para el manejo y la distribución de dichos derechos:</w:t>
      </w:r>
    </w:p>
    <w:p w:rsidR="000939FC" w:rsidRPr="000939FC" w:rsidRDefault="000939FC" w:rsidP="002658E9">
      <w:pPr>
        <w:pStyle w:val="Prrafodelista"/>
        <w:spacing w:line="240" w:lineRule="auto"/>
        <w:rPr>
          <w:rFonts w:ascii="Arial Narrow" w:hAnsi="Arial Narrow" w:cs="Arial"/>
        </w:rPr>
      </w:pPr>
    </w:p>
    <w:p w:rsidR="00133336" w:rsidRDefault="000939FC" w:rsidP="002658E9">
      <w:pPr>
        <w:pStyle w:val="Prrafodelista"/>
        <w:widowControl w:val="0"/>
        <w:numPr>
          <w:ilvl w:val="0"/>
          <w:numId w:val="2"/>
        </w:numPr>
        <w:tabs>
          <w:tab w:val="left" w:pos="567"/>
          <w:tab w:val="left" w:pos="993"/>
        </w:tabs>
        <w:autoSpaceDE w:val="0"/>
        <w:autoSpaceDN w:val="0"/>
        <w:adjustRightInd w:val="0"/>
        <w:spacing w:before="240" w:after="0" w:line="240" w:lineRule="auto"/>
        <w:ind w:right="-1"/>
        <w:jc w:val="both"/>
        <w:rPr>
          <w:rFonts w:ascii="Arial Narrow" w:hAnsi="Arial Narrow" w:cs="Arial"/>
        </w:rPr>
      </w:pPr>
      <w:r>
        <w:rPr>
          <w:rFonts w:ascii="Arial Narrow" w:hAnsi="Arial Narrow" w:cs="Arial"/>
        </w:rPr>
        <w:t xml:space="preserve"> </w:t>
      </w:r>
      <w:r w:rsidR="0037585B" w:rsidRPr="000939FC">
        <w:rPr>
          <w:rFonts w:ascii="Arial Narrow" w:hAnsi="Arial Narrow" w:cs="Arial"/>
        </w:rPr>
        <w:t xml:space="preserve">El derecho de propiedad industrial a que haya lugar, será solicitado </w:t>
      </w:r>
      <w:r w:rsidR="0032154A" w:rsidRPr="000939FC">
        <w:rPr>
          <w:rFonts w:ascii="Arial Narrow" w:hAnsi="Arial Narrow" w:cs="Arial"/>
        </w:rPr>
        <w:t xml:space="preserve">por la </w:t>
      </w:r>
      <w:r w:rsidR="00121A29">
        <w:rPr>
          <w:rFonts w:ascii="Arial Narrow" w:hAnsi="Arial Narrow" w:cs="Arial"/>
        </w:rPr>
        <w:t>entidad PROPONENTE a nombre de las PARTES</w:t>
      </w:r>
      <w:r w:rsidR="0032154A" w:rsidRPr="000939FC">
        <w:rPr>
          <w:rFonts w:ascii="Arial Narrow" w:hAnsi="Arial Narrow" w:cs="Arial"/>
        </w:rPr>
        <w:t xml:space="preserve">, </w:t>
      </w:r>
      <w:r w:rsidR="0037585B" w:rsidRPr="000939FC">
        <w:rPr>
          <w:rFonts w:ascii="Arial Narrow" w:hAnsi="Arial Narrow" w:cs="Arial"/>
        </w:rPr>
        <w:t>reconociendo el carácter de inventor de las persona</w:t>
      </w:r>
      <w:r w:rsidR="00121A29">
        <w:rPr>
          <w:rFonts w:ascii="Arial Narrow" w:hAnsi="Arial Narrow" w:cs="Arial"/>
        </w:rPr>
        <w:t xml:space="preserve">s </w:t>
      </w:r>
      <w:r w:rsidR="00E56DA4">
        <w:rPr>
          <w:rFonts w:ascii="Arial Narrow" w:hAnsi="Arial Narrow" w:cs="Arial"/>
        </w:rPr>
        <w:t>jurídicas</w:t>
      </w:r>
      <w:bookmarkStart w:id="8" w:name="_GoBack"/>
      <w:bookmarkEnd w:id="8"/>
      <w:r w:rsidR="00121A29">
        <w:rPr>
          <w:rFonts w:ascii="Arial Narrow" w:hAnsi="Arial Narrow" w:cs="Arial"/>
        </w:rPr>
        <w:t xml:space="preserve"> que la desarrollen.</w:t>
      </w:r>
    </w:p>
    <w:p w:rsidR="000939FC" w:rsidRDefault="000939FC" w:rsidP="002658E9">
      <w:pPr>
        <w:pStyle w:val="Prrafodelista"/>
        <w:widowControl w:val="0"/>
        <w:tabs>
          <w:tab w:val="left" w:pos="567"/>
          <w:tab w:val="left" w:pos="993"/>
        </w:tabs>
        <w:autoSpaceDE w:val="0"/>
        <w:autoSpaceDN w:val="0"/>
        <w:adjustRightInd w:val="0"/>
        <w:spacing w:before="240" w:after="0" w:line="240" w:lineRule="auto"/>
        <w:ind w:left="1069" w:right="-1"/>
        <w:jc w:val="both"/>
        <w:rPr>
          <w:rFonts w:ascii="Arial Narrow" w:hAnsi="Arial Narrow" w:cs="Arial"/>
        </w:rPr>
      </w:pPr>
    </w:p>
    <w:p w:rsidR="000939FC" w:rsidRDefault="000939FC" w:rsidP="002658E9">
      <w:pPr>
        <w:pStyle w:val="Prrafodelista"/>
        <w:widowControl w:val="0"/>
        <w:numPr>
          <w:ilvl w:val="0"/>
          <w:numId w:val="2"/>
        </w:numPr>
        <w:tabs>
          <w:tab w:val="left" w:pos="567"/>
          <w:tab w:val="left" w:pos="993"/>
        </w:tabs>
        <w:autoSpaceDE w:val="0"/>
        <w:autoSpaceDN w:val="0"/>
        <w:adjustRightInd w:val="0"/>
        <w:spacing w:before="240" w:after="0" w:line="240" w:lineRule="auto"/>
        <w:ind w:right="-1"/>
        <w:jc w:val="both"/>
        <w:rPr>
          <w:rFonts w:ascii="Arial Narrow" w:hAnsi="Arial Narrow" w:cs="Arial"/>
        </w:rPr>
      </w:pPr>
      <w:r>
        <w:rPr>
          <w:rFonts w:ascii="Arial Narrow" w:hAnsi="Arial Narrow" w:cs="Arial"/>
        </w:rPr>
        <w:t xml:space="preserve"> </w:t>
      </w:r>
      <w:r w:rsidR="0037585B" w:rsidRPr="000939FC">
        <w:rPr>
          <w:rFonts w:ascii="Arial Narrow" w:hAnsi="Arial Narrow" w:cs="Arial"/>
        </w:rPr>
        <w:t xml:space="preserve">Tanto en las publicaciones como en cualquier derecho de propiedad industrial o intelectual se respetará la mención a los autores </w:t>
      </w:r>
      <w:r w:rsidR="00116D4B">
        <w:rPr>
          <w:rFonts w:ascii="Arial Narrow" w:hAnsi="Arial Narrow" w:cs="Arial"/>
        </w:rPr>
        <w:t xml:space="preserve">o inventores de la innovación. </w:t>
      </w:r>
      <w:r w:rsidR="0037585B" w:rsidRPr="000939FC">
        <w:rPr>
          <w:rFonts w:ascii="Arial Narrow" w:hAnsi="Arial Narrow" w:cs="Arial"/>
        </w:rPr>
        <w:t xml:space="preserve">Cualquier divulgación sobre los resultados de este </w:t>
      </w:r>
      <w:r w:rsidR="00116D4B">
        <w:rPr>
          <w:rFonts w:ascii="Arial Narrow" w:hAnsi="Arial Narrow" w:cs="Arial"/>
        </w:rPr>
        <w:t>PROYECTO</w:t>
      </w:r>
      <w:r w:rsidR="00116D4B" w:rsidRPr="000939FC">
        <w:rPr>
          <w:rFonts w:ascii="Arial Narrow" w:hAnsi="Arial Narrow" w:cs="Arial"/>
        </w:rPr>
        <w:t xml:space="preserve"> </w:t>
      </w:r>
      <w:r w:rsidR="0037585B" w:rsidRPr="000939FC">
        <w:rPr>
          <w:rFonts w:ascii="Arial Narrow" w:hAnsi="Arial Narrow" w:cs="Arial"/>
        </w:rPr>
        <w:t xml:space="preserve">se hará con la autorización escrita </w:t>
      </w:r>
      <w:r w:rsidR="00CA2D66" w:rsidRPr="000939FC">
        <w:rPr>
          <w:rFonts w:ascii="Arial Narrow" w:hAnsi="Arial Narrow" w:cs="Arial"/>
        </w:rPr>
        <w:t xml:space="preserve">por las </w:t>
      </w:r>
      <w:r w:rsidR="00116D4B" w:rsidRPr="000939FC">
        <w:rPr>
          <w:rFonts w:ascii="Arial Narrow" w:hAnsi="Arial Narrow" w:cs="Arial"/>
        </w:rPr>
        <w:t>PARTES</w:t>
      </w:r>
      <w:r w:rsidR="0037585B" w:rsidRPr="000939FC">
        <w:rPr>
          <w:rFonts w:ascii="Arial Narrow" w:hAnsi="Arial Narrow" w:cs="Arial"/>
        </w:rPr>
        <w:t>.</w:t>
      </w:r>
    </w:p>
    <w:p w:rsidR="00133336" w:rsidRPr="00133336" w:rsidRDefault="00133336" w:rsidP="002658E9">
      <w:pPr>
        <w:pStyle w:val="Prrafodelista"/>
        <w:spacing w:line="240" w:lineRule="auto"/>
        <w:rPr>
          <w:rFonts w:ascii="Arial Narrow" w:hAnsi="Arial Narrow" w:cs="Arial"/>
        </w:rPr>
      </w:pPr>
    </w:p>
    <w:p w:rsidR="00704BF8" w:rsidRPr="000939FC" w:rsidRDefault="000939FC" w:rsidP="002658E9">
      <w:pPr>
        <w:pStyle w:val="Prrafodelista"/>
        <w:widowControl w:val="0"/>
        <w:numPr>
          <w:ilvl w:val="0"/>
          <w:numId w:val="2"/>
        </w:numPr>
        <w:tabs>
          <w:tab w:val="center" w:pos="567"/>
          <w:tab w:val="left" w:pos="993"/>
        </w:tabs>
        <w:autoSpaceDE w:val="0"/>
        <w:autoSpaceDN w:val="0"/>
        <w:adjustRightInd w:val="0"/>
        <w:spacing w:before="240" w:after="0" w:line="240" w:lineRule="auto"/>
        <w:ind w:right="-1"/>
        <w:jc w:val="both"/>
        <w:rPr>
          <w:rFonts w:ascii="Arial Narrow" w:hAnsi="Arial Narrow" w:cs="Arial"/>
        </w:rPr>
      </w:pPr>
      <w:r>
        <w:rPr>
          <w:rFonts w:ascii="Arial Narrow" w:hAnsi="Arial Narrow" w:cs="Arial"/>
        </w:rPr>
        <w:t xml:space="preserve">  </w:t>
      </w:r>
      <w:r w:rsidR="0037585B" w:rsidRPr="000939FC">
        <w:rPr>
          <w:rFonts w:ascii="Arial Narrow" w:hAnsi="Arial Narrow" w:cs="Arial"/>
        </w:rPr>
        <w:t>En caso de no ser posible la obtención de un derecho de propiedad industrial</w:t>
      </w:r>
      <w:r w:rsidR="00CA2D66" w:rsidRPr="000939FC">
        <w:rPr>
          <w:rFonts w:ascii="Arial Narrow" w:hAnsi="Arial Narrow" w:cs="Arial"/>
        </w:rPr>
        <w:t xml:space="preserve"> o la </w:t>
      </w:r>
      <w:r w:rsidRPr="000939FC">
        <w:rPr>
          <w:rFonts w:ascii="Arial Narrow" w:hAnsi="Arial Narrow" w:cs="Arial"/>
        </w:rPr>
        <w:t xml:space="preserve"> c</w:t>
      </w:r>
      <w:r w:rsidR="00CA2D66" w:rsidRPr="000939FC">
        <w:rPr>
          <w:rFonts w:ascii="Arial Narrow" w:hAnsi="Arial Narrow" w:cs="Arial"/>
        </w:rPr>
        <w:t xml:space="preserve">omercialización de los resultados, </w:t>
      </w:r>
      <w:r w:rsidR="0037585B" w:rsidRPr="000939FC">
        <w:rPr>
          <w:rFonts w:ascii="Arial Narrow" w:hAnsi="Arial Narrow" w:cs="Arial"/>
        </w:rPr>
        <w:t xml:space="preserve">las </w:t>
      </w:r>
      <w:r w:rsidR="00116D4B" w:rsidRPr="000939FC">
        <w:rPr>
          <w:rFonts w:ascii="Arial Narrow" w:hAnsi="Arial Narrow" w:cs="Arial"/>
        </w:rPr>
        <w:t xml:space="preserve">PARTES </w:t>
      </w:r>
      <w:r w:rsidR="0037585B" w:rsidRPr="000939FC">
        <w:rPr>
          <w:rFonts w:ascii="Arial Narrow" w:hAnsi="Arial Narrow" w:cs="Arial"/>
        </w:rPr>
        <w:t xml:space="preserve">acuerdan que los resultados </w:t>
      </w:r>
      <w:r w:rsidR="007D1530">
        <w:rPr>
          <w:rFonts w:ascii="Arial Narrow" w:hAnsi="Arial Narrow" w:cs="Arial"/>
        </w:rPr>
        <w:t>del PROYECTO</w:t>
      </w:r>
      <w:r w:rsidR="0037585B" w:rsidRPr="000939FC">
        <w:rPr>
          <w:rFonts w:ascii="Arial Narrow" w:hAnsi="Arial Narrow" w:cs="Arial"/>
        </w:rPr>
        <w:t xml:space="preserve"> </w:t>
      </w:r>
      <w:r w:rsidR="0037585B" w:rsidRPr="000939FC">
        <w:rPr>
          <w:rFonts w:ascii="Arial Narrow" w:hAnsi="Arial Narrow" w:cs="Arial"/>
        </w:rPr>
        <w:lastRenderedPageBreak/>
        <w:t xml:space="preserve">serán </w:t>
      </w:r>
      <w:r w:rsidR="00CA2D66" w:rsidRPr="000939FC">
        <w:rPr>
          <w:rFonts w:ascii="Arial Narrow" w:hAnsi="Arial Narrow" w:cs="Arial"/>
        </w:rPr>
        <w:t>considerados de dominio público</w:t>
      </w:r>
      <w:r w:rsidR="0037585B" w:rsidRPr="000939FC">
        <w:rPr>
          <w:rFonts w:ascii="Arial Narrow" w:hAnsi="Arial Narrow" w:cs="Arial"/>
        </w:rPr>
        <w:t>.</w:t>
      </w:r>
    </w:p>
    <w:p w:rsidR="000939FC" w:rsidRPr="000939FC" w:rsidRDefault="000939FC" w:rsidP="002658E9">
      <w:pPr>
        <w:pStyle w:val="Prrafodelista"/>
        <w:spacing w:before="240" w:line="240" w:lineRule="auto"/>
        <w:rPr>
          <w:rFonts w:ascii="Arial Narrow" w:hAnsi="Arial Narrow" w:cs="Arial"/>
        </w:rPr>
      </w:pPr>
    </w:p>
    <w:p w:rsidR="0037585B" w:rsidRDefault="0037585B" w:rsidP="002658E9">
      <w:pPr>
        <w:pStyle w:val="Prrafodelista"/>
        <w:numPr>
          <w:ilvl w:val="0"/>
          <w:numId w:val="5"/>
        </w:numPr>
        <w:spacing w:line="240" w:lineRule="auto"/>
        <w:ind w:right="-1"/>
        <w:jc w:val="both"/>
        <w:rPr>
          <w:rFonts w:ascii="Arial Narrow" w:hAnsi="Arial Narrow" w:cs="Arial"/>
        </w:rPr>
      </w:pPr>
      <w:r w:rsidRPr="00847E01">
        <w:rPr>
          <w:rFonts w:ascii="Arial Narrow" w:hAnsi="Arial Narrow" w:cs="Arial"/>
          <w:b/>
        </w:rPr>
        <w:t>PUBLICACIONES CIENTÍFICAS O TÉCNICAS</w:t>
      </w:r>
      <w:r w:rsidRPr="00847E01">
        <w:rPr>
          <w:rFonts w:ascii="Arial Narrow" w:hAnsi="Arial Narrow" w:cs="Arial"/>
        </w:rPr>
        <w:t xml:space="preserve">: Se establece en este Acuerdo que cualquier artículo científico o reporte técnico que se someta a publicación debe ser revisado y aprobado por las </w:t>
      </w:r>
      <w:r w:rsidR="007869BA" w:rsidRPr="00847E01">
        <w:rPr>
          <w:rFonts w:ascii="Arial Narrow" w:hAnsi="Arial Narrow" w:cs="Arial"/>
        </w:rPr>
        <w:t>PARTES</w:t>
      </w:r>
      <w:r w:rsidRPr="00847E01">
        <w:rPr>
          <w:rFonts w:ascii="Arial Narrow" w:hAnsi="Arial Narrow" w:cs="Arial"/>
        </w:rPr>
        <w:t xml:space="preserve">, con anterioridad a la divulgación. Si una de las </w:t>
      </w:r>
      <w:r w:rsidR="007869BA" w:rsidRPr="00847E01">
        <w:rPr>
          <w:rFonts w:ascii="Arial Narrow" w:hAnsi="Arial Narrow" w:cs="Arial"/>
        </w:rPr>
        <w:t xml:space="preserve">PARTES </w:t>
      </w:r>
      <w:r w:rsidRPr="00847E01">
        <w:rPr>
          <w:rFonts w:ascii="Arial Narrow" w:hAnsi="Arial Narrow" w:cs="Arial"/>
        </w:rPr>
        <w:t xml:space="preserve">desea hacer una publicación, deberá comunicarlo por escrito a </w:t>
      </w:r>
      <w:r w:rsidR="007869BA">
        <w:rPr>
          <w:rFonts w:ascii="Arial Narrow" w:hAnsi="Arial Narrow" w:cs="Arial"/>
        </w:rPr>
        <w:t>las demás</w:t>
      </w:r>
      <w:r w:rsidRPr="00847E01">
        <w:rPr>
          <w:rFonts w:ascii="Arial Narrow" w:hAnsi="Arial Narrow" w:cs="Arial"/>
        </w:rPr>
        <w:t>, quien</w:t>
      </w:r>
      <w:r w:rsidR="007869BA">
        <w:rPr>
          <w:rFonts w:ascii="Arial Narrow" w:hAnsi="Arial Narrow" w:cs="Arial"/>
        </w:rPr>
        <w:t>es</w:t>
      </w:r>
      <w:r w:rsidRPr="00847E01">
        <w:rPr>
          <w:rFonts w:ascii="Arial Narrow" w:hAnsi="Arial Narrow" w:cs="Arial"/>
        </w:rPr>
        <w:t xml:space="preserve"> contará</w:t>
      </w:r>
      <w:r w:rsidR="007869BA">
        <w:rPr>
          <w:rFonts w:ascii="Arial Narrow" w:hAnsi="Arial Narrow" w:cs="Arial"/>
        </w:rPr>
        <w:t>n</w:t>
      </w:r>
      <w:r w:rsidRPr="00847E01">
        <w:rPr>
          <w:rFonts w:ascii="Arial Narrow" w:hAnsi="Arial Narrow" w:cs="Arial"/>
        </w:rPr>
        <w:t xml:space="preserve"> con un plazo de </w:t>
      </w:r>
      <w:r w:rsidR="00704BF8" w:rsidRPr="00847E01">
        <w:rPr>
          <w:rFonts w:ascii="Arial Narrow" w:hAnsi="Arial Narrow" w:cs="Arial"/>
        </w:rPr>
        <w:t>treinta</w:t>
      </w:r>
      <w:r w:rsidRPr="00847E01">
        <w:rPr>
          <w:rFonts w:ascii="Arial Narrow" w:hAnsi="Arial Narrow" w:cs="Arial"/>
        </w:rPr>
        <w:t xml:space="preserve"> (</w:t>
      </w:r>
      <w:r w:rsidR="00704BF8" w:rsidRPr="00847E01">
        <w:rPr>
          <w:rFonts w:ascii="Arial Narrow" w:hAnsi="Arial Narrow" w:cs="Arial"/>
        </w:rPr>
        <w:t>30</w:t>
      </w:r>
      <w:r w:rsidRPr="00847E01">
        <w:rPr>
          <w:rFonts w:ascii="Arial Narrow" w:hAnsi="Arial Narrow" w:cs="Arial"/>
        </w:rPr>
        <w:t>) días hábiles, a partir del recibo de documento para publicación, para comunicar por escrito su autorización, sus reservas o su disconformidad sobre la propuesta de publicación. Si transcurre dicho plazo sin obtener respuesta, se entenderá que el silencio es la tácita au</w:t>
      </w:r>
      <w:r w:rsidR="007869BA">
        <w:rPr>
          <w:rFonts w:ascii="Arial Narrow" w:hAnsi="Arial Narrow" w:cs="Arial"/>
        </w:rPr>
        <w:t>torización para la publicación.</w:t>
      </w:r>
    </w:p>
    <w:p w:rsidR="00B22624" w:rsidRPr="00847E01" w:rsidRDefault="00B22624" w:rsidP="002658E9">
      <w:pPr>
        <w:pStyle w:val="Prrafodelista"/>
        <w:spacing w:line="240" w:lineRule="auto"/>
        <w:ind w:left="360" w:right="-1"/>
        <w:jc w:val="both"/>
        <w:rPr>
          <w:rFonts w:ascii="Arial Narrow" w:hAnsi="Arial Narrow" w:cs="Arial"/>
        </w:rPr>
      </w:pPr>
    </w:p>
    <w:p w:rsidR="0037585B" w:rsidRDefault="0037585B" w:rsidP="002658E9">
      <w:pPr>
        <w:pStyle w:val="Prrafodelista"/>
        <w:numPr>
          <w:ilvl w:val="0"/>
          <w:numId w:val="11"/>
        </w:numPr>
        <w:spacing w:line="240" w:lineRule="auto"/>
        <w:ind w:right="-1"/>
        <w:jc w:val="both"/>
        <w:rPr>
          <w:rFonts w:ascii="Arial Narrow" w:hAnsi="Arial Narrow" w:cs="Arial"/>
        </w:rPr>
      </w:pPr>
      <w:r w:rsidRPr="00B22624">
        <w:rPr>
          <w:rFonts w:ascii="Arial Narrow" w:hAnsi="Arial Narrow" w:cs="Arial"/>
          <w:b/>
        </w:rPr>
        <w:t xml:space="preserve">DIVULGACIÓN DE FUENTES DE FINANCIACIÓN: </w:t>
      </w:r>
      <w:r w:rsidR="00707E3A">
        <w:rPr>
          <w:rFonts w:ascii="Arial Narrow" w:hAnsi="Arial Narrow" w:cs="Arial"/>
        </w:rPr>
        <w:t xml:space="preserve">Las PARTES </w:t>
      </w:r>
      <w:r w:rsidRPr="00B22624">
        <w:rPr>
          <w:rFonts w:ascii="Arial Narrow" w:hAnsi="Arial Narrow" w:cs="Arial"/>
        </w:rPr>
        <w:t xml:space="preserve">se comprometen a </w:t>
      </w:r>
      <w:r w:rsidR="006D5031" w:rsidRPr="006D5031">
        <w:rPr>
          <w:rFonts w:ascii="Arial Narrow" w:hAnsi="Arial Narrow" w:cs="Arial"/>
        </w:rPr>
        <w:t>dar el crédito correspondiente</w:t>
      </w:r>
      <w:r w:rsidR="006D5031" w:rsidRPr="006D5031" w:rsidDel="006D5031">
        <w:rPr>
          <w:rFonts w:ascii="Arial Narrow" w:hAnsi="Arial Narrow" w:cs="Arial"/>
        </w:rPr>
        <w:t xml:space="preserve"> </w:t>
      </w:r>
      <w:r w:rsidRPr="00B22624">
        <w:rPr>
          <w:rFonts w:ascii="Arial Narrow" w:hAnsi="Arial Narrow" w:cs="Arial"/>
        </w:rPr>
        <w:t xml:space="preserve">en toda publicación, actividad o material de divulgación relacionado con </w:t>
      </w:r>
      <w:r w:rsidR="00C47CDD" w:rsidRPr="00B22624">
        <w:rPr>
          <w:rFonts w:ascii="Arial Narrow" w:hAnsi="Arial Narrow" w:cs="Arial"/>
        </w:rPr>
        <w:t>EL</w:t>
      </w:r>
      <w:r w:rsidRPr="00B22624">
        <w:rPr>
          <w:rFonts w:ascii="Arial Narrow" w:hAnsi="Arial Narrow" w:cs="Arial"/>
        </w:rPr>
        <w:t xml:space="preserve"> </w:t>
      </w:r>
      <w:r w:rsidR="00C47CDD" w:rsidRPr="00B22624">
        <w:rPr>
          <w:rFonts w:ascii="Arial Narrow" w:hAnsi="Arial Narrow" w:cs="Arial"/>
        </w:rPr>
        <w:t>PROYECTO</w:t>
      </w:r>
      <w:r w:rsidRPr="00B22624">
        <w:rPr>
          <w:rFonts w:ascii="Arial Narrow" w:hAnsi="Arial Narrow" w:cs="Arial"/>
        </w:rPr>
        <w:t xml:space="preserve"> y su ejecución, </w:t>
      </w:r>
      <w:r w:rsidR="006D5031" w:rsidRPr="006D5031">
        <w:rPr>
          <w:rFonts w:ascii="Arial Narrow" w:hAnsi="Arial Narrow" w:cs="Arial"/>
        </w:rPr>
        <w:t>al Sistema General de Regalías, al proyecto INNOVACCIÓN CAUCA y a la Universidad del Cauca como ejecutora del mismo</w:t>
      </w:r>
      <w:r w:rsidRPr="00B22624">
        <w:rPr>
          <w:rFonts w:ascii="Arial Narrow" w:hAnsi="Arial Narrow" w:cs="Arial"/>
        </w:rPr>
        <w:t>. Tanto en las publicaciones como en cualquier derecho de propiedad intelectual se respetarán los derechos morales y la mención a los autores o inventores.</w:t>
      </w:r>
    </w:p>
    <w:p w:rsidR="00B22624" w:rsidRPr="00B22624" w:rsidRDefault="00B22624" w:rsidP="002658E9">
      <w:pPr>
        <w:pStyle w:val="Prrafodelista"/>
        <w:spacing w:line="240" w:lineRule="auto"/>
        <w:ind w:left="360" w:right="-1"/>
        <w:jc w:val="both"/>
        <w:rPr>
          <w:rFonts w:ascii="Arial Narrow" w:hAnsi="Arial Narrow" w:cs="Arial"/>
        </w:rPr>
      </w:pPr>
    </w:p>
    <w:p w:rsidR="00704BF8" w:rsidRPr="00B22624" w:rsidRDefault="00704BF8" w:rsidP="002658E9">
      <w:pPr>
        <w:pStyle w:val="Prrafodelista"/>
        <w:numPr>
          <w:ilvl w:val="0"/>
          <w:numId w:val="11"/>
        </w:numPr>
        <w:tabs>
          <w:tab w:val="left" w:pos="567"/>
        </w:tabs>
        <w:spacing w:after="0" w:line="240" w:lineRule="auto"/>
        <w:jc w:val="both"/>
        <w:rPr>
          <w:rFonts w:ascii="Arial Narrow" w:hAnsi="Arial Narrow" w:cs="Arial"/>
        </w:rPr>
      </w:pPr>
      <w:r w:rsidRPr="00B22624">
        <w:rPr>
          <w:rFonts w:ascii="Arial Narrow" w:hAnsi="Arial Narrow" w:cs="Arial"/>
          <w:b/>
        </w:rPr>
        <w:t>AUTORÍA.</w:t>
      </w:r>
      <w:r w:rsidRPr="00B22624">
        <w:rPr>
          <w:rFonts w:ascii="Arial Narrow" w:hAnsi="Arial Narrow" w:cs="Arial"/>
        </w:rPr>
        <w:t xml:space="preserve"> Se define autor a quienes hayan contribuido directamente a:</w:t>
      </w:r>
    </w:p>
    <w:p w:rsidR="00704BF8" w:rsidRPr="00847E01" w:rsidRDefault="00704BF8" w:rsidP="002658E9">
      <w:pPr>
        <w:tabs>
          <w:tab w:val="left" w:pos="567"/>
        </w:tabs>
        <w:spacing w:after="0" w:line="240" w:lineRule="auto"/>
        <w:jc w:val="both"/>
        <w:rPr>
          <w:rFonts w:ascii="Arial Narrow" w:hAnsi="Arial Narrow" w:cs="Arial"/>
        </w:rPr>
      </w:pPr>
    </w:p>
    <w:p w:rsidR="00704BF8" w:rsidRPr="00847E01" w:rsidRDefault="00704BF8" w:rsidP="002658E9">
      <w:pPr>
        <w:tabs>
          <w:tab w:val="left" w:pos="567"/>
        </w:tabs>
        <w:spacing w:after="0" w:line="240" w:lineRule="auto"/>
        <w:jc w:val="both"/>
        <w:rPr>
          <w:rFonts w:ascii="Arial Narrow" w:hAnsi="Arial Narrow" w:cs="Arial"/>
        </w:rPr>
      </w:pPr>
      <w:r w:rsidRPr="00847E01">
        <w:rPr>
          <w:rFonts w:ascii="Arial Narrow" w:hAnsi="Arial Narrow" w:cs="Arial"/>
        </w:rPr>
        <w:t>1) La concepción, diseño y planeación del proyecto cuyos resultados se presentan en la publicación, el diseño experimental y el análisis e interpretación de los datos obtenidos en dicho proyecto, o cualquier otra contribución original realizada durante la ejecución el proyecto y que haya sido incluida en la publicación.</w:t>
      </w:r>
    </w:p>
    <w:p w:rsidR="00704BF8" w:rsidRPr="00847E01" w:rsidRDefault="00704BF8" w:rsidP="002658E9">
      <w:pPr>
        <w:tabs>
          <w:tab w:val="left" w:pos="567"/>
        </w:tabs>
        <w:spacing w:after="0" w:line="240" w:lineRule="auto"/>
        <w:jc w:val="both"/>
        <w:rPr>
          <w:rFonts w:ascii="Arial Narrow" w:hAnsi="Arial Narrow" w:cs="Arial"/>
        </w:rPr>
      </w:pPr>
      <w:r w:rsidRPr="00847E01">
        <w:rPr>
          <w:rFonts w:ascii="Arial Narrow" w:hAnsi="Arial Narrow" w:cs="Arial"/>
        </w:rPr>
        <w:t>2) La redacción del manuscrito original o sus versiones sucesivas, colaborando en su revisión crítica o de contenidos intelectuales importantes.</w:t>
      </w:r>
    </w:p>
    <w:p w:rsidR="00704BF8" w:rsidRPr="00847E01" w:rsidRDefault="00704BF8" w:rsidP="002658E9">
      <w:pPr>
        <w:tabs>
          <w:tab w:val="left" w:pos="567"/>
        </w:tabs>
        <w:spacing w:after="0" w:line="240" w:lineRule="auto"/>
        <w:jc w:val="both"/>
        <w:rPr>
          <w:rFonts w:ascii="Arial Narrow" w:hAnsi="Arial Narrow" w:cs="Arial"/>
        </w:rPr>
      </w:pPr>
      <w:r w:rsidRPr="00847E01">
        <w:rPr>
          <w:rFonts w:ascii="Arial Narrow" w:hAnsi="Arial Narrow" w:cs="Arial"/>
        </w:rPr>
        <w:t>3) La aprobación de la versión final, asumiendo la responsabilidad por todo lo que expresa el texto.</w:t>
      </w:r>
    </w:p>
    <w:p w:rsidR="00704BF8" w:rsidRPr="00847E01" w:rsidRDefault="00704BF8" w:rsidP="002658E9">
      <w:pPr>
        <w:tabs>
          <w:tab w:val="left" w:pos="567"/>
        </w:tabs>
        <w:spacing w:after="0" w:line="240" w:lineRule="auto"/>
        <w:jc w:val="both"/>
        <w:rPr>
          <w:rFonts w:ascii="Arial Narrow" w:hAnsi="Arial Narrow" w:cs="Arial"/>
        </w:rPr>
      </w:pPr>
    </w:p>
    <w:p w:rsidR="00704BF8" w:rsidRPr="00847E01" w:rsidRDefault="00704BF8" w:rsidP="002658E9">
      <w:pPr>
        <w:tabs>
          <w:tab w:val="left" w:pos="567"/>
        </w:tabs>
        <w:spacing w:after="0" w:line="240" w:lineRule="auto"/>
        <w:jc w:val="both"/>
        <w:rPr>
          <w:rFonts w:ascii="Arial Narrow" w:hAnsi="Arial Narrow" w:cs="Arial"/>
        </w:rPr>
      </w:pPr>
      <w:r w:rsidRPr="00847E01">
        <w:rPr>
          <w:rFonts w:ascii="Arial Narrow" w:hAnsi="Arial Narrow" w:cs="Arial"/>
        </w:rPr>
        <w:t>Cada autor debería haber participado suficientemente en el trabajo como para aceptar públicamente la responsabilidad del contenido.</w:t>
      </w:r>
    </w:p>
    <w:p w:rsidR="00704BF8" w:rsidRPr="00847E01" w:rsidRDefault="00704BF8" w:rsidP="002658E9">
      <w:pPr>
        <w:tabs>
          <w:tab w:val="left" w:pos="567"/>
        </w:tabs>
        <w:spacing w:after="0" w:line="240" w:lineRule="auto"/>
        <w:jc w:val="both"/>
        <w:rPr>
          <w:rFonts w:ascii="Arial Narrow" w:hAnsi="Arial Narrow" w:cs="Arial"/>
        </w:rPr>
      </w:pPr>
    </w:p>
    <w:p w:rsidR="007434E7" w:rsidRPr="00847E01" w:rsidRDefault="00704BF8" w:rsidP="002658E9">
      <w:pPr>
        <w:tabs>
          <w:tab w:val="left" w:pos="567"/>
        </w:tabs>
        <w:spacing w:after="0" w:line="240" w:lineRule="auto"/>
        <w:jc w:val="both"/>
        <w:rPr>
          <w:rFonts w:ascii="Arial Narrow" w:hAnsi="Arial Narrow" w:cs="Arial"/>
          <w:b/>
        </w:rPr>
      </w:pPr>
      <w:r w:rsidRPr="00847E01">
        <w:rPr>
          <w:rFonts w:ascii="Arial Narrow" w:hAnsi="Arial Narrow" w:cs="Arial"/>
        </w:rPr>
        <w:t xml:space="preserve">Las personas que contribuyan de manera individual o colectiva al manuscrito y que no reúna las condiciones para calificar como autor, serán nombrados en una sección de reconocimiento de un texto publicado o en una comunicación oral. Estos reconocimientos se podrán otorgar a quienes apoyen en la recolección </w:t>
      </w:r>
      <w:proofErr w:type="spellStart"/>
      <w:r w:rsidRPr="00847E01">
        <w:rPr>
          <w:rFonts w:ascii="Arial Narrow" w:hAnsi="Arial Narrow" w:cs="Arial"/>
        </w:rPr>
        <w:t>ó</w:t>
      </w:r>
      <w:proofErr w:type="spellEnd"/>
      <w:r w:rsidRPr="00847E01">
        <w:rPr>
          <w:rFonts w:ascii="Arial Narrow" w:hAnsi="Arial Narrow" w:cs="Arial"/>
        </w:rPr>
        <w:t xml:space="preserve"> análisis de datos, del diseño de estudio, de la preparación del manuscrito, asesoría científica y atención clínica de los participantes del estudio, entre otros</w:t>
      </w:r>
      <w:r w:rsidR="00D140BD" w:rsidRPr="00D140BD">
        <w:rPr>
          <w:rFonts w:ascii="Arial Narrow" w:hAnsi="Arial Narrow" w:cs="Arial"/>
        </w:rPr>
        <w:t>.</w:t>
      </w:r>
    </w:p>
    <w:p w:rsidR="007434E7" w:rsidRPr="00847E01" w:rsidRDefault="007434E7" w:rsidP="002658E9">
      <w:pPr>
        <w:tabs>
          <w:tab w:val="left" w:pos="567"/>
        </w:tabs>
        <w:spacing w:after="0" w:line="240" w:lineRule="auto"/>
        <w:jc w:val="both"/>
        <w:rPr>
          <w:rFonts w:ascii="Arial Narrow" w:hAnsi="Arial Narrow" w:cs="Arial"/>
          <w:b/>
        </w:rPr>
      </w:pPr>
    </w:p>
    <w:p w:rsidR="0037585B" w:rsidRPr="00B22624" w:rsidRDefault="00B22624" w:rsidP="002658E9">
      <w:pPr>
        <w:pStyle w:val="Prrafodelista"/>
        <w:numPr>
          <w:ilvl w:val="0"/>
          <w:numId w:val="11"/>
        </w:numPr>
        <w:autoSpaceDE w:val="0"/>
        <w:autoSpaceDN w:val="0"/>
        <w:adjustRightInd w:val="0"/>
        <w:spacing w:after="0" w:line="240" w:lineRule="auto"/>
        <w:jc w:val="both"/>
        <w:rPr>
          <w:rFonts w:ascii="Arial Narrow" w:hAnsi="Arial Narrow" w:cs="Arial"/>
        </w:rPr>
      </w:pPr>
      <w:r w:rsidRPr="00B22624">
        <w:rPr>
          <w:rFonts w:ascii="Arial Narrow" w:hAnsi="Arial Narrow" w:cs="Arial"/>
          <w:b/>
        </w:rPr>
        <w:t>COOPERACIÓN</w:t>
      </w:r>
      <w:r>
        <w:rPr>
          <w:rFonts w:ascii="Arial Narrow" w:hAnsi="Arial Narrow" w:cs="Arial"/>
          <w:b/>
        </w:rPr>
        <w:t xml:space="preserve">. </w:t>
      </w:r>
      <w:r w:rsidR="002516ED">
        <w:rPr>
          <w:rFonts w:ascii="Arial Narrow" w:hAnsi="Arial Narrow" w:cs="Arial"/>
        </w:rPr>
        <w:t>L</w:t>
      </w:r>
      <w:r w:rsidR="005B3954" w:rsidRPr="00B22624">
        <w:rPr>
          <w:rFonts w:ascii="Arial Narrow" w:hAnsi="Arial Narrow" w:cs="Arial"/>
        </w:rPr>
        <w:t xml:space="preserve">as </w:t>
      </w:r>
      <w:r w:rsidR="002872E2" w:rsidRPr="00B22624">
        <w:rPr>
          <w:rFonts w:ascii="Arial Narrow" w:hAnsi="Arial Narrow" w:cs="Arial"/>
        </w:rPr>
        <w:t xml:space="preserve">PARTES </w:t>
      </w:r>
      <w:r w:rsidR="005B3954" w:rsidRPr="00B22624">
        <w:rPr>
          <w:rFonts w:ascii="Arial Narrow" w:hAnsi="Arial Narrow" w:cs="Arial"/>
        </w:rPr>
        <w:t xml:space="preserve">se comprometen a cooperar entre sí para permitir la oportuna presentación, evaluación, revisión, defensa y publicación de cualquier documento o proceso como producto o resultado de los conocimientos previamente adquiridos directamente relacionados con el </w:t>
      </w:r>
      <w:r w:rsidR="002872E2" w:rsidRPr="00B22624">
        <w:rPr>
          <w:rFonts w:ascii="Arial Narrow" w:hAnsi="Arial Narrow" w:cs="Arial"/>
        </w:rPr>
        <w:t>PROYECTO</w:t>
      </w:r>
      <w:r w:rsidR="005B3954" w:rsidRPr="00B22624">
        <w:rPr>
          <w:rFonts w:ascii="Arial Narrow" w:hAnsi="Arial Narrow" w:cs="Arial"/>
        </w:rPr>
        <w:t>, sin perjuicio de los derechos de propiedad intelectual del mismo.</w:t>
      </w:r>
    </w:p>
    <w:p w:rsidR="005B3954" w:rsidRPr="00847E01" w:rsidRDefault="005B3954" w:rsidP="002658E9">
      <w:pPr>
        <w:autoSpaceDE w:val="0"/>
        <w:autoSpaceDN w:val="0"/>
        <w:adjustRightInd w:val="0"/>
        <w:spacing w:after="0" w:line="240" w:lineRule="auto"/>
        <w:jc w:val="both"/>
        <w:rPr>
          <w:rFonts w:ascii="Arial Narrow" w:hAnsi="Arial Narrow" w:cs="Arial"/>
        </w:rPr>
      </w:pPr>
    </w:p>
    <w:p w:rsidR="00EB4123" w:rsidRPr="00847E01" w:rsidRDefault="00EB4123" w:rsidP="002658E9">
      <w:pPr>
        <w:pStyle w:val="Prrafodelista"/>
        <w:numPr>
          <w:ilvl w:val="0"/>
          <w:numId w:val="11"/>
        </w:numPr>
        <w:autoSpaceDE w:val="0"/>
        <w:autoSpaceDN w:val="0"/>
        <w:adjustRightInd w:val="0"/>
        <w:spacing w:after="0" w:line="240" w:lineRule="auto"/>
        <w:jc w:val="both"/>
        <w:rPr>
          <w:rFonts w:ascii="Arial Narrow" w:hAnsi="Arial Narrow" w:cs="Arial"/>
        </w:rPr>
      </w:pPr>
      <w:r w:rsidRPr="00847E01">
        <w:rPr>
          <w:rFonts w:ascii="Arial Narrow" w:hAnsi="Arial Narrow" w:cs="Arial"/>
          <w:b/>
        </w:rPr>
        <w:t xml:space="preserve">OBLIGACIÓN DE INFORMAR MODIFICACIONES. </w:t>
      </w:r>
      <w:r w:rsidRPr="00847E01">
        <w:rPr>
          <w:rFonts w:ascii="Arial Narrow" w:hAnsi="Arial Narrow" w:cs="Arial"/>
        </w:rPr>
        <w:t xml:space="preserve"> Con el fin de definir derechos de propiedad entre los intervinientes, </w:t>
      </w:r>
      <w:r w:rsidR="00B94EF8">
        <w:rPr>
          <w:rFonts w:ascii="Arial Narrow" w:hAnsi="Arial Narrow" w:cs="Arial"/>
        </w:rPr>
        <w:t>las PARTES se comprometen</w:t>
      </w:r>
      <w:r w:rsidRPr="00847E01">
        <w:rPr>
          <w:rFonts w:ascii="Arial Narrow" w:hAnsi="Arial Narrow" w:cs="Arial"/>
        </w:rPr>
        <w:t xml:space="preserve"> a hacer constar expresamente en escrito las modificaciones </w:t>
      </w:r>
      <w:r w:rsidRPr="00847E01">
        <w:rPr>
          <w:rFonts w:ascii="Arial Narrow" w:hAnsi="Arial Narrow" w:cs="Arial"/>
        </w:rPr>
        <w:lastRenderedPageBreak/>
        <w:t xml:space="preserve">que surjan durante el desarrollo del </w:t>
      </w:r>
      <w:r w:rsidR="00D36BFE" w:rsidRPr="00847E01">
        <w:rPr>
          <w:rFonts w:ascii="Arial Narrow" w:hAnsi="Arial Narrow" w:cs="Arial"/>
        </w:rPr>
        <w:t>PROYECTO</w:t>
      </w:r>
      <w:r w:rsidRPr="00847E01">
        <w:rPr>
          <w:rFonts w:ascii="Arial Narrow" w:hAnsi="Arial Narrow" w:cs="Arial"/>
        </w:rPr>
        <w:t xml:space="preserve">. Así mismo, se expresarán las causales de retiro y exclusión del director, coordinador, </w:t>
      </w:r>
      <w:proofErr w:type="spellStart"/>
      <w:r w:rsidRPr="00847E01">
        <w:rPr>
          <w:rFonts w:ascii="Arial Narrow" w:hAnsi="Arial Narrow" w:cs="Arial"/>
        </w:rPr>
        <w:t>co</w:t>
      </w:r>
      <w:proofErr w:type="spellEnd"/>
      <w:r w:rsidRPr="00847E01">
        <w:rPr>
          <w:rFonts w:ascii="Arial Narrow" w:hAnsi="Arial Narrow" w:cs="Arial"/>
        </w:rPr>
        <w:t>-investigador, o coautor: por retiro voluntario o por incumplimiento de sus obligaciones u otros causales que lo desvinculen del proyecto.</w:t>
      </w:r>
    </w:p>
    <w:p w:rsidR="00A44ABC" w:rsidRPr="00847E01" w:rsidRDefault="00A44ABC" w:rsidP="002658E9">
      <w:pPr>
        <w:pStyle w:val="Prrafodelista"/>
        <w:spacing w:line="240" w:lineRule="auto"/>
        <w:rPr>
          <w:rFonts w:ascii="Arial Narrow" w:hAnsi="Arial Narrow" w:cs="Arial"/>
        </w:rPr>
      </w:pPr>
    </w:p>
    <w:p w:rsidR="00A57B7B" w:rsidRPr="00A31F22" w:rsidRDefault="0037585B" w:rsidP="002658E9">
      <w:pPr>
        <w:pStyle w:val="Prrafodelista"/>
        <w:numPr>
          <w:ilvl w:val="0"/>
          <w:numId w:val="11"/>
        </w:numPr>
        <w:tabs>
          <w:tab w:val="left" w:pos="567"/>
        </w:tabs>
        <w:spacing w:after="0" w:line="240" w:lineRule="auto"/>
        <w:jc w:val="both"/>
        <w:rPr>
          <w:rFonts w:ascii="Arial Narrow" w:hAnsi="Arial Narrow" w:cs="Arial"/>
          <w:lang w:val="es-ES"/>
        </w:rPr>
      </w:pPr>
      <w:r w:rsidRPr="00A31F22">
        <w:rPr>
          <w:rFonts w:ascii="Arial Narrow" w:hAnsi="Arial Narrow" w:cs="Arial"/>
          <w:b/>
          <w:lang w:val="es-ES"/>
        </w:rPr>
        <w:t>CONFIDENCIALIDAD</w:t>
      </w:r>
      <w:r w:rsidR="002516ED" w:rsidRPr="00A31F22">
        <w:rPr>
          <w:rFonts w:ascii="Arial Narrow" w:hAnsi="Arial Narrow" w:cs="Arial"/>
          <w:b/>
          <w:lang w:val="es-ES"/>
        </w:rPr>
        <w:t xml:space="preserve">. </w:t>
      </w:r>
      <w:r w:rsidR="00A57B7B" w:rsidRPr="00A31F22">
        <w:rPr>
          <w:rFonts w:ascii="Arial Narrow" w:hAnsi="Arial Narrow" w:cs="Arial"/>
          <w:lang w:val="es-ES"/>
        </w:rPr>
        <w:t xml:space="preserve">En lo concerniente a la confidencialidad, LAS PARTES acuerdan que cualquier información intercambiada entre ellas será mantenida como confidencial según las siguientes condiciones: A) La parte receptora de la información mantendrá ésta confidencial, y se abstendrá de revelarla a terceras personas, naturales o jurídicas, nacionales o extranjeras, de derecho público o privado, sin el consentimiento previo y por escrito de la otra parte.  B) La obligación de confidencialidad se hará extensiva a todos aquellos desarrollos o hallazgos que se produzcan como consecuencia del uso de la información intercambiada en el proyecto.  La parte receptora se responsabilizará de que las personas que estén a su cargo se sujeten a las limitaciones que se establecen en los literales anteriores.  En virtud de lo anterior, queda prohibido a las </w:t>
      </w:r>
      <w:r w:rsidR="00D36BFE" w:rsidRPr="00A31F22">
        <w:rPr>
          <w:rFonts w:ascii="Arial Narrow" w:hAnsi="Arial Narrow" w:cs="Arial"/>
          <w:lang w:val="es-ES"/>
        </w:rPr>
        <w:t>PARTES</w:t>
      </w:r>
      <w:r w:rsidR="00A57B7B" w:rsidRPr="00A31F22">
        <w:rPr>
          <w:rFonts w:ascii="Arial Narrow" w:hAnsi="Arial Narrow" w:cs="Arial"/>
          <w:lang w:val="es-ES"/>
        </w:rPr>
        <w:t>, transferir o suministrar a terceros a cualquier título, información que obtenga de las otras partes en desarrollo del proyecto.</w:t>
      </w:r>
    </w:p>
    <w:p w:rsidR="00A57B7B" w:rsidRPr="008A2FCA" w:rsidRDefault="00A57B7B" w:rsidP="002658E9">
      <w:pPr>
        <w:pStyle w:val="Prrafodelista"/>
        <w:tabs>
          <w:tab w:val="left" w:pos="567"/>
        </w:tabs>
        <w:spacing w:after="0" w:line="240" w:lineRule="auto"/>
        <w:ind w:left="360"/>
        <w:jc w:val="both"/>
        <w:rPr>
          <w:rFonts w:ascii="Arial Narrow" w:hAnsi="Arial Narrow" w:cs="Arial"/>
          <w:lang w:val="es-ES"/>
        </w:rPr>
      </w:pPr>
    </w:p>
    <w:p w:rsidR="00A57B7B" w:rsidRPr="008A2FCA" w:rsidRDefault="00A57B7B" w:rsidP="002658E9">
      <w:pPr>
        <w:pStyle w:val="Prrafodelista"/>
        <w:tabs>
          <w:tab w:val="left" w:pos="567"/>
        </w:tabs>
        <w:spacing w:after="0" w:line="240" w:lineRule="auto"/>
        <w:ind w:left="360"/>
        <w:jc w:val="both"/>
        <w:rPr>
          <w:rFonts w:ascii="Arial Narrow" w:hAnsi="Arial Narrow" w:cs="Arial"/>
          <w:lang w:val="es-ES"/>
        </w:rPr>
      </w:pPr>
      <w:r w:rsidRPr="008A2FCA">
        <w:rPr>
          <w:rFonts w:ascii="Arial Narrow" w:hAnsi="Arial Narrow" w:cs="Arial"/>
          <w:lang w:val="es-ES"/>
        </w:rPr>
        <w:t xml:space="preserve">Se excluye la obligación de confidencialidad cuando la parte receptora tenga evidencia y así lo exprese, </w:t>
      </w:r>
      <w:r w:rsidR="00D36BFE">
        <w:rPr>
          <w:rFonts w:ascii="Arial Narrow" w:hAnsi="Arial Narrow" w:cs="Arial"/>
          <w:lang w:val="es-ES"/>
        </w:rPr>
        <w:t xml:space="preserve">de </w:t>
      </w:r>
      <w:r w:rsidRPr="008A2FCA">
        <w:rPr>
          <w:rFonts w:ascii="Arial Narrow" w:hAnsi="Arial Narrow" w:cs="Arial"/>
          <w:lang w:val="es-ES"/>
        </w:rPr>
        <w:t>que conoce previamente la información recibida, tiene conocimiento de que esta información es de dominio público o le ha sido revelada por un tercero que no exige confidencialidad ni se</w:t>
      </w:r>
      <w:r w:rsidR="00EC59FE">
        <w:rPr>
          <w:rFonts w:ascii="Arial Narrow" w:hAnsi="Arial Narrow" w:cs="Arial"/>
          <w:lang w:val="es-ES"/>
        </w:rPr>
        <w:t xml:space="preserve"> </w:t>
      </w:r>
      <w:r w:rsidRPr="008A2FCA">
        <w:rPr>
          <w:rFonts w:ascii="Arial Narrow" w:hAnsi="Arial Narrow" w:cs="Arial"/>
          <w:lang w:val="es-ES"/>
        </w:rPr>
        <w:t>ha comprometido en tal sentido con las PARTES</w:t>
      </w:r>
      <w:r w:rsidR="00D140BD">
        <w:rPr>
          <w:rFonts w:ascii="Arial Narrow" w:hAnsi="Arial Narrow" w:cs="Arial"/>
          <w:lang w:val="es-ES"/>
        </w:rPr>
        <w:t>.</w:t>
      </w:r>
    </w:p>
    <w:p w:rsidR="00A57B7B" w:rsidRPr="008A2FCA" w:rsidRDefault="00A57B7B" w:rsidP="002658E9">
      <w:pPr>
        <w:pStyle w:val="Prrafodelista"/>
        <w:tabs>
          <w:tab w:val="left" w:pos="567"/>
        </w:tabs>
        <w:spacing w:after="0" w:line="240" w:lineRule="auto"/>
        <w:ind w:left="360"/>
        <w:jc w:val="both"/>
        <w:rPr>
          <w:rFonts w:ascii="Arial Narrow" w:hAnsi="Arial Narrow" w:cs="Arial"/>
          <w:lang w:val="es-ES"/>
        </w:rPr>
      </w:pPr>
    </w:p>
    <w:p w:rsidR="00A57B7B" w:rsidRPr="008A2FCA" w:rsidRDefault="00A57B7B" w:rsidP="002658E9">
      <w:pPr>
        <w:pStyle w:val="Prrafodelista"/>
        <w:tabs>
          <w:tab w:val="left" w:pos="567"/>
        </w:tabs>
        <w:spacing w:after="0" w:line="240" w:lineRule="auto"/>
        <w:ind w:left="360"/>
        <w:jc w:val="both"/>
        <w:rPr>
          <w:rFonts w:ascii="Arial Narrow" w:hAnsi="Arial Narrow" w:cs="Arial"/>
        </w:rPr>
      </w:pPr>
      <w:r w:rsidRPr="008A2FCA">
        <w:rPr>
          <w:rFonts w:ascii="Arial Narrow" w:hAnsi="Arial Narrow" w:cs="Arial"/>
          <w:b/>
          <w:lang w:val="es-ES"/>
        </w:rPr>
        <w:t>PARÁGRAFO 1</w:t>
      </w:r>
      <w:r w:rsidRPr="008A2FCA">
        <w:rPr>
          <w:rFonts w:ascii="Arial Narrow" w:hAnsi="Arial Narrow" w:cs="Arial"/>
          <w:lang w:val="es-ES"/>
        </w:rPr>
        <w:t xml:space="preserve">. </w:t>
      </w:r>
      <w:r w:rsidRPr="008A2FCA">
        <w:rPr>
          <w:rFonts w:ascii="Arial Narrow" w:hAnsi="Arial Narrow" w:cs="Arial"/>
        </w:rPr>
        <w:t>El conocimiento previo declarado, los datos, informaciones, conocimiento especializado</w:t>
      </w:r>
      <w:r w:rsidR="00D140BD">
        <w:rPr>
          <w:rFonts w:ascii="Arial Narrow" w:hAnsi="Arial Narrow" w:cs="Arial"/>
        </w:rPr>
        <w:t>,</w:t>
      </w:r>
      <w:r w:rsidRPr="008A2FCA">
        <w:rPr>
          <w:rFonts w:ascii="Arial Narrow" w:hAnsi="Arial Narrow" w:cs="Arial"/>
        </w:rPr>
        <w:t xml:space="preserve"> documentos, métodos analíticos, procedimientos, programas computacionales, los materiales vegetales, y proyect</w:t>
      </w:r>
      <w:r w:rsidR="009B7CB0">
        <w:rPr>
          <w:rFonts w:ascii="Arial Narrow" w:hAnsi="Arial Narrow" w:cs="Arial"/>
        </w:rPr>
        <w:t>os</w:t>
      </w:r>
      <w:r w:rsidR="00D140BD">
        <w:rPr>
          <w:rFonts w:ascii="Arial Narrow" w:hAnsi="Arial Narrow" w:cs="Arial"/>
        </w:rPr>
        <w:t>,</w:t>
      </w:r>
      <w:r w:rsidR="009B7CB0">
        <w:rPr>
          <w:rFonts w:ascii="Arial Narrow" w:hAnsi="Arial Narrow" w:cs="Arial"/>
        </w:rPr>
        <w:t xml:space="preserve"> que proporcionen LAS PARTES </w:t>
      </w:r>
      <w:r w:rsidRPr="008A2FCA">
        <w:rPr>
          <w:rFonts w:ascii="Arial Narrow" w:hAnsi="Arial Narrow" w:cs="Arial"/>
        </w:rPr>
        <w:t>en forma verbal o escrita y/o que se desarrollen durante el presente acuerdo, serán mantenidos en forma confidencial, reservada y secreta y serán de uso exclusivo de LAS PARTES hasta que por acta suscrita previamente entre ellas se acuerde su difusión; las personas que por cualquier razón se vinculen a la ejecución del proyecto se comprometen a guardar la mi</w:t>
      </w:r>
      <w:r w:rsidR="009B7CB0">
        <w:rPr>
          <w:rFonts w:ascii="Arial Narrow" w:hAnsi="Arial Narrow" w:cs="Arial"/>
        </w:rPr>
        <w:t xml:space="preserve">sma reserva. </w:t>
      </w:r>
      <w:r w:rsidRPr="008A2FCA">
        <w:rPr>
          <w:rFonts w:ascii="Arial Narrow" w:hAnsi="Arial Narrow" w:cs="Arial"/>
        </w:rPr>
        <w:t xml:space="preserve">Tampoco podrán divulgarse por las </w:t>
      </w:r>
      <w:r w:rsidR="009B7CB0" w:rsidRPr="008A2FCA">
        <w:rPr>
          <w:rFonts w:ascii="Arial Narrow" w:hAnsi="Arial Narrow" w:cs="Arial"/>
        </w:rPr>
        <w:t xml:space="preserve">PARTES </w:t>
      </w:r>
      <w:r w:rsidRPr="008A2FCA">
        <w:rPr>
          <w:rFonts w:ascii="Arial Narrow" w:hAnsi="Arial Narrow" w:cs="Arial"/>
        </w:rPr>
        <w:t xml:space="preserve">los resultados o inventos que puedan constituir materia de patente, derechos de autor o secreto comercial sin que haya acuerdo entre las </w:t>
      </w:r>
      <w:r w:rsidR="009B7CB0">
        <w:rPr>
          <w:rFonts w:ascii="Arial Narrow" w:hAnsi="Arial Narrow" w:cs="Arial"/>
        </w:rPr>
        <w:t>mismas</w:t>
      </w:r>
      <w:r w:rsidRPr="008A2FCA">
        <w:rPr>
          <w:rFonts w:ascii="Arial Narrow" w:hAnsi="Arial Narrow" w:cs="Arial"/>
        </w:rPr>
        <w:t>.</w:t>
      </w:r>
    </w:p>
    <w:p w:rsidR="00A57B7B" w:rsidRPr="008A2FCA" w:rsidRDefault="00A57B7B" w:rsidP="002658E9">
      <w:pPr>
        <w:pStyle w:val="Prrafodelista"/>
        <w:tabs>
          <w:tab w:val="left" w:pos="567"/>
        </w:tabs>
        <w:spacing w:after="0" w:line="240" w:lineRule="auto"/>
        <w:ind w:left="360"/>
        <w:jc w:val="both"/>
        <w:rPr>
          <w:rFonts w:ascii="Arial Narrow" w:hAnsi="Arial Narrow" w:cs="Arial"/>
        </w:rPr>
      </w:pPr>
    </w:p>
    <w:p w:rsidR="00A57B7B" w:rsidRDefault="00A57B7B" w:rsidP="002658E9">
      <w:pPr>
        <w:pStyle w:val="Prrafodelista"/>
        <w:tabs>
          <w:tab w:val="left" w:pos="567"/>
        </w:tabs>
        <w:spacing w:after="0" w:line="240" w:lineRule="auto"/>
        <w:ind w:left="360"/>
        <w:jc w:val="both"/>
        <w:rPr>
          <w:rFonts w:ascii="Arial Narrow" w:hAnsi="Arial Narrow" w:cs="Arial"/>
        </w:rPr>
      </w:pPr>
      <w:r w:rsidRPr="008A2FCA">
        <w:rPr>
          <w:rFonts w:ascii="Arial Narrow" w:hAnsi="Arial Narrow" w:cs="Arial"/>
        </w:rPr>
        <w:t>LAS PARTES se autorizan mutuamente para hacer uso de la información, datos y conocimiento de que trata la presente cláusula para el desarrollo de las actividades del PROYECTO</w:t>
      </w:r>
      <w:r w:rsidR="009B7CB0">
        <w:rPr>
          <w:rFonts w:ascii="Arial Narrow" w:hAnsi="Arial Narrow" w:cs="Arial"/>
        </w:rPr>
        <w:t>.</w:t>
      </w:r>
      <w:r w:rsidRPr="008A2FCA">
        <w:rPr>
          <w:rFonts w:ascii="Arial Narrow" w:hAnsi="Arial Narrow" w:cs="Arial"/>
        </w:rPr>
        <w:t xml:space="preserve"> </w:t>
      </w:r>
      <w:r w:rsidR="009B7CB0">
        <w:rPr>
          <w:rFonts w:ascii="Arial Narrow" w:hAnsi="Arial Narrow" w:cs="Arial"/>
        </w:rPr>
        <w:t>C</w:t>
      </w:r>
      <w:r w:rsidRPr="008A2FCA">
        <w:rPr>
          <w:rFonts w:ascii="Arial Narrow" w:hAnsi="Arial Narrow" w:cs="Arial"/>
        </w:rPr>
        <w:t>ualquier uso diferente deberá ser autorizado previa y expresamente por LA PARTE que sea titular o poseedor legítimo de estos dat</w:t>
      </w:r>
      <w:r w:rsidR="00A976ED">
        <w:rPr>
          <w:rFonts w:ascii="Arial Narrow" w:hAnsi="Arial Narrow" w:cs="Arial"/>
        </w:rPr>
        <w:t>os, conocimiento, o información.</w:t>
      </w:r>
    </w:p>
    <w:p w:rsidR="00A976ED" w:rsidRPr="008A2FCA" w:rsidRDefault="00A976ED" w:rsidP="002658E9">
      <w:pPr>
        <w:pStyle w:val="Prrafodelista"/>
        <w:tabs>
          <w:tab w:val="left" w:pos="567"/>
        </w:tabs>
        <w:spacing w:after="0" w:line="240" w:lineRule="auto"/>
        <w:ind w:left="360"/>
        <w:jc w:val="both"/>
        <w:rPr>
          <w:rFonts w:ascii="Arial Narrow" w:hAnsi="Arial Narrow" w:cs="Arial"/>
        </w:rPr>
      </w:pPr>
    </w:p>
    <w:p w:rsidR="00A57B7B" w:rsidRPr="008A2FCA" w:rsidRDefault="00A57B7B" w:rsidP="002658E9">
      <w:pPr>
        <w:pStyle w:val="Prrafodelista"/>
        <w:tabs>
          <w:tab w:val="left" w:pos="567"/>
        </w:tabs>
        <w:spacing w:after="0" w:line="240" w:lineRule="auto"/>
        <w:ind w:left="360"/>
        <w:jc w:val="both"/>
        <w:rPr>
          <w:rFonts w:ascii="Arial Narrow" w:hAnsi="Arial Narrow" w:cs="Arial"/>
        </w:rPr>
      </w:pPr>
      <w:r w:rsidRPr="008A2FCA">
        <w:rPr>
          <w:rFonts w:ascii="Arial Narrow" w:hAnsi="Arial Narrow" w:cs="Arial"/>
          <w:b/>
        </w:rPr>
        <w:t>PARÁGRAFO 2</w:t>
      </w:r>
      <w:r w:rsidRPr="008A2FCA">
        <w:rPr>
          <w:rFonts w:ascii="Arial Narrow" w:hAnsi="Arial Narrow" w:cs="Arial"/>
        </w:rPr>
        <w:t xml:space="preserve">. Se entiende por confidencialidad, reserva y secreto, no divulgar ni difundir por cualquier medio, conocido o por conocer, todo lo relacionado con las actividades que se desarrollen en la ejecución de los trabajos conjuntos o de sus resultados, a terceros ajenos al personal que directa o indirectamente esté vinculado a dicha actividad, sin consulta y acuerdo previo y escrito de las </w:t>
      </w:r>
      <w:r w:rsidR="0097219B" w:rsidRPr="008A2FCA">
        <w:rPr>
          <w:rFonts w:ascii="Arial Narrow" w:hAnsi="Arial Narrow" w:cs="Arial"/>
        </w:rPr>
        <w:t>PARTES</w:t>
      </w:r>
      <w:r w:rsidRPr="008A2FCA">
        <w:rPr>
          <w:rFonts w:ascii="Arial Narrow" w:hAnsi="Arial Narrow" w:cs="Arial"/>
        </w:rPr>
        <w:t xml:space="preserve">.  Adicionalmente, </w:t>
      </w:r>
      <w:r w:rsidR="0097219B" w:rsidRPr="008A2FCA">
        <w:rPr>
          <w:rFonts w:ascii="Arial Narrow" w:hAnsi="Arial Narrow" w:cs="Arial"/>
        </w:rPr>
        <w:t xml:space="preserve">las </w:t>
      </w:r>
      <w:r w:rsidRPr="008A2FCA">
        <w:rPr>
          <w:rFonts w:ascii="Arial Narrow" w:hAnsi="Arial Narrow" w:cs="Arial"/>
        </w:rPr>
        <w:t xml:space="preserve">PARTES, sus funcionarios, trabajadores y contratistas, se obligan a mantener en reserva y bajo </w:t>
      </w:r>
      <w:r w:rsidRPr="008A2FCA">
        <w:rPr>
          <w:rFonts w:ascii="Arial Narrow" w:hAnsi="Arial Narrow" w:cs="Arial"/>
        </w:rPr>
        <w:lastRenderedPageBreak/>
        <w:t>custodia toda la información suministrada por la otra parte, y no podrá</w:t>
      </w:r>
      <w:r w:rsidR="0097219B">
        <w:rPr>
          <w:rFonts w:ascii="Arial Narrow" w:hAnsi="Arial Narrow" w:cs="Arial"/>
        </w:rPr>
        <w:t>n</w:t>
      </w:r>
      <w:r w:rsidRPr="008A2FCA">
        <w:rPr>
          <w:rFonts w:ascii="Arial Narrow" w:hAnsi="Arial Narrow" w:cs="Arial"/>
        </w:rPr>
        <w:t xml:space="preserve"> divulgarla a terceros sin el consentimiento previo y por escrito de la otra parte. </w:t>
      </w:r>
    </w:p>
    <w:p w:rsidR="00A57B7B" w:rsidRPr="008A2FCA" w:rsidRDefault="00A57B7B" w:rsidP="002658E9">
      <w:pPr>
        <w:pStyle w:val="Prrafodelista"/>
        <w:tabs>
          <w:tab w:val="left" w:pos="567"/>
        </w:tabs>
        <w:spacing w:after="0" w:line="240" w:lineRule="auto"/>
        <w:ind w:left="360"/>
        <w:jc w:val="both"/>
        <w:rPr>
          <w:rFonts w:ascii="Arial Narrow" w:hAnsi="Arial Narrow" w:cs="Arial"/>
        </w:rPr>
      </w:pPr>
    </w:p>
    <w:p w:rsidR="00A57B7B" w:rsidRPr="008A2FCA" w:rsidRDefault="00A57B7B" w:rsidP="002658E9">
      <w:pPr>
        <w:pStyle w:val="Prrafodelista"/>
        <w:tabs>
          <w:tab w:val="left" w:pos="567"/>
        </w:tabs>
        <w:spacing w:after="0" w:line="240" w:lineRule="auto"/>
        <w:ind w:left="360"/>
        <w:jc w:val="both"/>
        <w:rPr>
          <w:rFonts w:ascii="Arial Narrow" w:hAnsi="Arial Narrow" w:cs="Arial"/>
        </w:rPr>
      </w:pPr>
      <w:r w:rsidRPr="008A2FCA">
        <w:rPr>
          <w:rFonts w:ascii="Arial Narrow" w:hAnsi="Arial Narrow" w:cs="Arial"/>
        </w:rPr>
        <w:t xml:space="preserve">El acceso a la información suministrada se limitará exclusivamente a sus funcionarios, empleados o contratistas que en razón de su oficio requieran conocerla para dar cumplimiento al objeto del </w:t>
      </w:r>
      <w:r w:rsidR="0097219B">
        <w:rPr>
          <w:rFonts w:ascii="Arial Narrow" w:hAnsi="Arial Narrow" w:cs="Arial"/>
        </w:rPr>
        <w:t>PROYECTO</w:t>
      </w:r>
      <w:r w:rsidRPr="008A2FCA">
        <w:rPr>
          <w:rFonts w:ascii="Arial Narrow" w:hAnsi="Arial Narrow" w:cs="Arial"/>
        </w:rPr>
        <w:t xml:space="preserve">, y la prohibición de divulgación se hará extensiva a ellos.  Igualmente, las </w:t>
      </w:r>
      <w:r w:rsidR="0097219B" w:rsidRPr="008A2FCA">
        <w:rPr>
          <w:rFonts w:ascii="Arial Narrow" w:hAnsi="Arial Narrow" w:cs="Arial"/>
        </w:rPr>
        <w:t xml:space="preserve">PARTES </w:t>
      </w:r>
      <w:r w:rsidRPr="008A2FCA">
        <w:rPr>
          <w:rFonts w:ascii="Arial Narrow" w:hAnsi="Arial Narrow" w:cs="Arial"/>
        </w:rPr>
        <w:t xml:space="preserve">se obligan a no utilizar ninguna información obtenida en virtud del </w:t>
      </w:r>
      <w:r w:rsidR="0097219B">
        <w:rPr>
          <w:rFonts w:ascii="Arial Narrow" w:hAnsi="Arial Narrow" w:cs="Arial"/>
        </w:rPr>
        <w:t>PROYECTO</w:t>
      </w:r>
      <w:r w:rsidRPr="008A2FCA">
        <w:rPr>
          <w:rFonts w:ascii="Arial Narrow" w:hAnsi="Arial Narrow" w:cs="Arial"/>
        </w:rPr>
        <w:t xml:space="preserve"> para propósitos y actividades diferentes al desarrollo del mismo.</w:t>
      </w:r>
    </w:p>
    <w:p w:rsidR="00A57B7B" w:rsidRPr="008A2FCA" w:rsidRDefault="00A57B7B" w:rsidP="002658E9">
      <w:pPr>
        <w:pStyle w:val="Prrafodelista"/>
        <w:tabs>
          <w:tab w:val="left" w:pos="567"/>
        </w:tabs>
        <w:spacing w:after="0" w:line="240" w:lineRule="auto"/>
        <w:ind w:left="360"/>
        <w:jc w:val="both"/>
        <w:rPr>
          <w:rFonts w:ascii="Arial Narrow" w:hAnsi="Arial Narrow" w:cs="Arial"/>
        </w:rPr>
      </w:pPr>
    </w:p>
    <w:p w:rsidR="00A57B7B" w:rsidRPr="008A2FCA" w:rsidRDefault="00A57B7B" w:rsidP="002658E9">
      <w:pPr>
        <w:pStyle w:val="Prrafodelista"/>
        <w:tabs>
          <w:tab w:val="left" w:pos="567"/>
        </w:tabs>
        <w:spacing w:after="0" w:line="240" w:lineRule="auto"/>
        <w:ind w:left="360"/>
        <w:jc w:val="both"/>
        <w:rPr>
          <w:rFonts w:ascii="Arial Narrow" w:hAnsi="Arial Narrow" w:cs="Arial"/>
        </w:rPr>
      </w:pPr>
      <w:r w:rsidRPr="008A2FCA">
        <w:rPr>
          <w:rFonts w:ascii="Arial Narrow" w:hAnsi="Arial Narrow" w:cs="Arial"/>
        </w:rPr>
        <w:t xml:space="preserve">Si existe duda sobre la confidencialidad, reserva o secreto de alguna información suministrada por una </w:t>
      </w:r>
      <w:r w:rsidR="00D140BD">
        <w:rPr>
          <w:rFonts w:ascii="Arial Narrow" w:hAnsi="Arial Narrow" w:cs="Arial"/>
        </w:rPr>
        <w:t xml:space="preserve">de las </w:t>
      </w:r>
      <w:r w:rsidR="00D140BD" w:rsidRPr="008A2FCA">
        <w:rPr>
          <w:rFonts w:ascii="Arial Narrow" w:hAnsi="Arial Narrow" w:cs="Arial"/>
        </w:rPr>
        <w:t>PARTE</w:t>
      </w:r>
      <w:r w:rsidR="00D140BD">
        <w:rPr>
          <w:rFonts w:ascii="Arial Narrow" w:hAnsi="Arial Narrow" w:cs="Arial"/>
        </w:rPr>
        <w:t>S</w:t>
      </w:r>
      <w:r w:rsidRPr="008A2FCA">
        <w:rPr>
          <w:rFonts w:ascii="Arial Narrow" w:hAnsi="Arial Narrow" w:cs="Arial"/>
        </w:rPr>
        <w:t xml:space="preserve"> a la</w:t>
      </w:r>
      <w:r w:rsidR="00D140BD">
        <w:rPr>
          <w:rFonts w:ascii="Arial Narrow" w:hAnsi="Arial Narrow" w:cs="Arial"/>
        </w:rPr>
        <w:t>s</w:t>
      </w:r>
      <w:r w:rsidRPr="008A2FCA">
        <w:rPr>
          <w:rFonts w:ascii="Arial Narrow" w:hAnsi="Arial Narrow" w:cs="Arial"/>
        </w:rPr>
        <w:t xml:space="preserve"> otra</w:t>
      </w:r>
      <w:r w:rsidR="00D140BD">
        <w:rPr>
          <w:rFonts w:ascii="Arial Narrow" w:hAnsi="Arial Narrow" w:cs="Arial"/>
        </w:rPr>
        <w:t>s</w:t>
      </w:r>
      <w:r w:rsidRPr="008A2FCA">
        <w:rPr>
          <w:rFonts w:ascii="Arial Narrow" w:hAnsi="Arial Narrow" w:cs="Arial"/>
        </w:rPr>
        <w:t xml:space="preserve">, ésta será tratada como tal hasta que la otra parte manifieste lo contrario por escrito.  Esta obligación de confidencialidad no se aplicará a la información que sea de dominio público, o que haya sido conocida por alguna de las partes con anterioridad </w:t>
      </w:r>
      <w:r w:rsidR="0097219B">
        <w:rPr>
          <w:rFonts w:ascii="Arial Narrow" w:hAnsi="Arial Narrow" w:cs="Arial"/>
        </w:rPr>
        <w:t>a la ejecución del PROYECTO</w:t>
      </w:r>
      <w:r w:rsidRPr="008A2FCA">
        <w:rPr>
          <w:rFonts w:ascii="Arial Narrow" w:hAnsi="Arial Narrow" w:cs="Arial"/>
        </w:rPr>
        <w:t>, o la que haya sido suministrada por un tercero que no tuviere la obligación de confidencialidad, reserva o secreto.</w:t>
      </w:r>
    </w:p>
    <w:p w:rsidR="00A57B7B" w:rsidRPr="008A2FCA" w:rsidRDefault="00A57B7B" w:rsidP="002658E9">
      <w:pPr>
        <w:pStyle w:val="Prrafodelista"/>
        <w:tabs>
          <w:tab w:val="left" w:pos="567"/>
        </w:tabs>
        <w:spacing w:after="0" w:line="240" w:lineRule="auto"/>
        <w:ind w:left="360"/>
        <w:jc w:val="both"/>
        <w:rPr>
          <w:rFonts w:ascii="Arial Narrow" w:hAnsi="Arial Narrow" w:cs="Arial"/>
        </w:rPr>
      </w:pPr>
    </w:p>
    <w:p w:rsidR="00A57B7B" w:rsidRPr="008A2FCA" w:rsidRDefault="00A57B7B" w:rsidP="002658E9">
      <w:pPr>
        <w:pStyle w:val="Prrafodelista"/>
        <w:tabs>
          <w:tab w:val="left" w:pos="567"/>
        </w:tabs>
        <w:spacing w:after="0" w:line="240" w:lineRule="auto"/>
        <w:ind w:left="360"/>
        <w:jc w:val="both"/>
        <w:rPr>
          <w:rFonts w:ascii="Arial Narrow" w:hAnsi="Arial Narrow" w:cs="Arial"/>
        </w:rPr>
      </w:pPr>
      <w:r w:rsidRPr="008A2FCA">
        <w:rPr>
          <w:rFonts w:ascii="Arial Narrow" w:hAnsi="Arial Narrow" w:cs="Arial"/>
          <w:b/>
        </w:rPr>
        <w:t>PARÁGRAFO 3</w:t>
      </w:r>
      <w:r w:rsidRPr="008A2FCA">
        <w:rPr>
          <w:rFonts w:ascii="Arial Narrow" w:hAnsi="Arial Narrow" w:cs="Arial"/>
        </w:rPr>
        <w:t>. La violación de cualquier deber de confidencialidad que le asiste a LAS PARTES se considera como causal de incumplimiento del acuerdo.</w:t>
      </w:r>
    </w:p>
    <w:p w:rsidR="00A57B7B" w:rsidRPr="008A2FCA" w:rsidRDefault="00A57B7B" w:rsidP="002658E9">
      <w:pPr>
        <w:pStyle w:val="Prrafodelista"/>
        <w:tabs>
          <w:tab w:val="left" w:pos="567"/>
        </w:tabs>
        <w:spacing w:after="0" w:line="240" w:lineRule="auto"/>
        <w:ind w:left="360"/>
        <w:jc w:val="both"/>
        <w:rPr>
          <w:rFonts w:ascii="Arial Narrow" w:hAnsi="Arial Narrow" w:cs="Arial"/>
          <w:b/>
        </w:rPr>
      </w:pPr>
    </w:p>
    <w:p w:rsidR="0037585B" w:rsidRPr="00A57B7B" w:rsidRDefault="00A57B7B" w:rsidP="002658E9">
      <w:pPr>
        <w:pStyle w:val="Prrafodelista"/>
        <w:tabs>
          <w:tab w:val="left" w:pos="567"/>
        </w:tabs>
        <w:spacing w:after="0" w:line="240" w:lineRule="auto"/>
        <w:ind w:left="360"/>
        <w:jc w:val="both"/>
        <w:rPr>
          <w:rFonts w:ascii="Arial Narrow" w:hAnsi="Arial Narrow" w:cs="Arial"/>
          <w:b/>
        </w:rPr>
      </w:pPr>
      <w:r w:rsidRPr="008A2FCA">
        <w:rPr>
          <w:rFonts w:ascii="Arial Narrow" w:hAnsi="Arial Narrow" w:cs="Arial"/>
          <w:b/>
        </w:rPr>
        <w:t>PARÁGRAFO 4</w:t>
      </w:r>
      <w:r w:rsidRPr="008A2FCA">
        <w:rPr>
          <w:rFonts w:ascii="Arial Narrow" w:hAnsi="Arial Narrow" w:cs="Arial"/>
        </w:rPr>
        <w:t>. Duración de la obligación de confidencialidad.  LAS PARTES acuerdan que la obligación de confidencialidad, secreto y/o reserva durará mientras la información conserve el carácter de confidencial, secreta y/o reservada.</w:t>
      </w:r>
    </w:p>
    <w:p w:rsidR="0037585B" w:rsidRPr="00847E01" w:rsidRDefault="0037585B" w:rsidP="002658E9">
      <w:pPr>
        <w:pStyle w:val="Default"/>
        <w:tabs>
          <w:tab w:val="left" w:pos="567"/>
        </w:tabs>
        <w:jc w:val="both"/>
        <w:rPr>
          <w:rFonts w:ascii="Arial Narrow" w:hAnsi="Arial Narrow" w:cs="Arial"/>
          <w:b/>
          <w:color w:val="auto"/>
          <w:sz w:val="22"/>
          <w:szCs w:val="22"/>
        </w:rPr>
      </w:pPr>
    </w:p>
    <w:p w:rsidR="003615E8" w:rsidRDefault="002516ED" w:rsidP="002658E9">
      <w:pPr>
        <w:pStyle w:val="Default"/>
        <w:numPr>
          <w:ilvl w:val="0"/>
          <w:numId w:val="11"/>
        </w:numPr>
        <w:tabs>
          <w:tab w:val="left" w:pos="567"/>
        </w:tabs>
        <w:jc w:val="both"/>
        <w:rPr>
          <w:rFonts w:ascii="Arial Narrow" w:hAnsi="Arial Narrow" w:cs="Arial"/>
          <w:color w:val="auto"/>
          <w:sz w:val="22"/>
          <w:szCs w:val="22"/>
        </w:rPr>
      </w:pPr>
      <w:r w:rsidRPr="00847E01">
        <w:rPr>
          <w:rFonts w:ascii="Arial Narrow" w:hAnsi="Arial Narrow" w:cs="Arial"/>
          <w:b/>
          <w:color w:val="auto"/>
          <w:sz w:val="22"/>
          <w:szCs w:val="22"/>
        </w:rPr>
        <w:t>USO DE NOMBRES, LOGOS O MARCAS</w:t>
      </w:r>
      <w:r>
        <w:rPr>
          <w:rFonts w:ascii="Arial Narrow" w:hAnsi="Arial Narrow" w:cs="Arial"/>
          <w:b/>
          <w:color w:val="auto"/>
          <w:sz w:val="22"/>
          <w:szCs w:val="22"/>
        </w:rPr>
        <w:t xml:space="preserve">. </w:t>
      </w:r>
      <w:r w:rsidR="00633719">
        <w:rPr>
          <w:rFonts w:ascii="Arial Narrow" w:hAnsi="Arial Narrow" w:cs="Arial"/>
          <w:color w:val="auto"/>
          <w:sz w:val="22"/>
          <w:szCs w:val="22"/>
        </w:rPr>
        <w:t xml:space="preserve">Las PARTES </w:t>
      </w:r>
      <w:r w:rsidR="0037585B" w:rsidRPr="00847E01">
        <w:rPr>
          <w:rFonts w:ascii="Arial Narrow" w:hAnsi="Arial Narrow" w:cs="Arial"/>
          <w:color w:val="auto"/>
          <w:sz w:val="22"/>
          <w:szCs w:val="22"/>
        </w:rPr>
        <w:t>acuerdan que no utilizarán los nombres, logotipos, marcas registradas u otros símbolos de las otras partes en avisos, membretes, publicidad o de cualquier otra forma</w:t>
      </w:r>
      <w:r w:rsidR="00CC17E9">
        <w:rPr>
          <w:rFonts w:ascii="Arial Narrow" w:hAnsi="Arial Narrow" w:cs="Arial"/>
          <w:color w:val="auto"/>
          <w:sz w:val="22"/>
          <w:szCs w:val="22"/>
        </w:rPr>
        <w:t>,</w:t>
      </w:r>
      <w:r w:rsidR="0037585B" w:rsidRPr="00847E01">
        <w:rPr>
          <w:rFonts w:ascii="Arial Narrow" w:hAnsi="Arial Narrow" w:cs="Arial"/>
          <w:color w:val="auto"/>
          <w:sz w:val="22"/>
          <w:szCs w:val="22"/>
        </w:rPr>
        <w:t xml:space="preserve"> sin previa autorización escrita de la parte afectada en relación con cada método de utilización.</w:t>
      </w:r>
    </w:p>
    <w:p w:rsidR="00633719" w:rsidRPr="00847E01" w:rsidRDefault="00633719" w:rsidP="002658E9">
      <w:pPr>
        <w:pStyle w:val="Default"/>
        <w:tabs>
          <w:tab w:val="left" w:pos="567"/>
        </w:tabs>
        <w:jc w:val="both"/>
        <w:rPr>
          <w:rFonts w:ascii="Arial Narrow" w:hAnsi="Arial Narrow" w:cs="Arial"/>
          <w:color w:val="auto"/>
          <w:sz w:val="22"/>
          <w:szCs w:val="22"/>
        </w:rPr>
      </w:pPr>
    </w:p>
    <w:p w:rsidR="003615E8" w:rsidRDefault="002516ED" w:rsidP="002658E9">
      <w:pPr>
        <w:pStyle w:val="Default"/>
        <w:numPr>
          <w:ilvl w:val="0"/>
          <w:numId w:val="11"/>
        </w:numPr>
        <w:tabs>
          <w:tab w:val="left" w:pos="567"/>
        </w:tabs>
        <w:jc w:val="both"/>
        <w:rPr>
          <w:rFonts w:ascii="Arial Narrow" w:hAnsi="Arial Narrow" w:cs="Arial"/>
          <w:color w:val="auto"/>
          <w:sz w:val="22"/>
          <w:szCs w:val="22"/>
        </w:rPr>
      </w:pPr>
      <w:r w:rsidRPr="00847E01">
        <w:rPr>
          <w:rFonts w:ascii="Arial Narrow" w:hAnsi="Arial Narrow" w:cs="Arial"/>
          <w:b/>
          <w:color w:val="auto"/>
          <w:sz w:val="22"/>
          <w:szCs w:val="22"/>
        </w:rPr>
        <w:t>G</w:t>
      </w:r>
      <w:r w:rsidRPr="00847E01">
        <w:rPr>
          <w:rFonts w:ascii="Arial Narrow" w:hAnsi="Arial Narrow" w:cs="Arial"/>
          <w:b/>
          <w:bCs/>
          <w:sz w:val="22"/>
          <w:szCs w:val="22"/>
        </w:rPr>
        <w:t>RADO DE AUTONOMÍA Y RESPONSABILIDAD PARA DESIGNAR COLABORADORES</w:t>
      </w:r>
      <w:r w:rsidR="003615E8" w:rsidRPr="002516ED">
        <w:rPr>
          <w:rFonts w:ascii="Arial Narrow" w:hAnsi="Arial Narrow" w:cs="Arial"/>
          <w:b/>
          <w:sz w:val="22"/>
          <w:szCs w:val="22"/>
        </w:rPr>
        <w:t>.</w:t>
      </w:r>
      <w:r>
        <w:rPr>
          <w:rFonts w:ascii="Arial Narrow" w:hAnsi="Arial Narrow" w:cs="Arial"/>
          <w:sz w:val="22"/>
          <w:szCs w:val="22"/>
        </w:rPr>
        <w:t xml:space="preserve"> </w:t>
      </w:r>
      <w:r w:rsidR="00D9236B">
        <w:rPr>
          <w:rFonts w:ascii="Arial Narrow" w:hAnsi="Arial Narrow" w:cs="Arial"/>
          <w:color w:val="auto"/>
          <w:sz w:val="22"/>
          <w:szCs w:val="22"/>
        </w:rPr>
        <w:t xml:space="preserve">Las PARTES </w:t>
      </w:r>
      <w:r w:rsidR="003615E8" w:rsidRPr="00847E01">
        <w:rPr>
          <w:rFonts w:ascii="Arial Narrow" w:hAnsi="Arial Narrow" w:cs="Arial"/>
          <w:color w:val="auto"/>
          <w:sz w:val="22"/>
          <w:szCs w:val="22"/>
        </w:rPr>
        <w:t xml:space="preserve">reconocen el grado de autonomía y de responsabilidad que tienen tanto el autor, investigador principal o director del </w:t>
      </w:r>
      <w:r w:rsidR="00D9236B" w:rsidRPr="00847E01">
        <w:rPr>
          <w:rFonts w:ascii="Arial Narrow" w:hAnsi="Arial Narrow" w:cs="Arial"/>
          <w:color w:val="auto"/>
          <w:sz w:val="22"/>
          <w:szCs w:val="22"/>
        </w:rPr>
        <w:t xml:space="preserve">PROYECTO </w:t>
      </w:r>
      <w:r w:rsidR="003615E8" w:rsidRPr="00847E01">
        <w:rPr>
          <w:rFonts w:ascii="Arial Narrow" w:hAnsi="Arial Narrow" w:cs="Arial"/>
          <w:color w:val="auto"/>
          <w:sz w:val="22"/>
          <w:szCs w:val="22"/>
        </w:rPr>
        <w:t xml:space="preserve">como los </w:t>
      </w:r>
      <w:proofErr w:type="spellStart"/>
      <w:r w:rsidR="003615E8" w:rsidRPr="00847E01">
        <w:rPr>
          <w:rFonts w:ascii="Arial Narrow" w:hAnsi="Arial Narrow" w:cs="Arial"/>
          <w:color w:val="auto"/>
          <w:sz w:val="22"/>
          <w:szCs w:val="22"/>
        </w:rPr>
        <w:t>coinvestigadores</w:t>
      </w:r>
      <w:proofErr w:type="spellEnd"/>
      <w:r w:rsidR="003615E8" w:rsidRPr="00847E01">
        <w:rPr>
          <w:rFonts w:ascii="Arial Narrow" w:hAnsi="Arial Narrow" w:cs="Arial"/>
          <w:color w:val="auto"/>
          <w:sz w:val="22"/>
          <w:szCs w:val="22"/>
        </w:rPr>
        <w:t xml:space="preserve">, o coautores o codirectores del proyecto para proponer sus colaboradores. La designación y participación de éstos, en todo caso se establecerá de conformidad con las normas vigentes de la </w:t>
      </w:r>
      <w:r w:rsidR="00D9236B">
        <w:rPr>
          <w:rFonts w:ascii="Arial Narrow" w:hAnsi="Arial Narrow" w:cs="Arial"/>
          <w:color w:val="auto"/>
          <w:sz w:val="22"/>
          <w:szCs w:val="22"/>
        </w:rPr>
        <w:t>entidad PROPONENTE y las partes correspondientes</w:t>
      </w:r>
      <w:r w:rsidR="003615E8" w:rsidRPr="00847E01">
        <w:rPr>
          <w:rFonts w:ascii="Arial Narrow" w:hAnsi="Arial Narrow" w:cs="Arial"/>
          <w:color w:val="auto"/>
          <w:sz w:val="22"/>
          <w:szCs w:val="22"/>
        </w:rPr>
        <w:t>.</w:t>
      </w:r>
    </w:p>
    <w:p w:rsidR="00ED332E" w:rsidRDefault="00ED332E" w:rsidP="002658E9">
      <w:pPr>
        <w:pStyle w:val="Default"/>
        <w:tabs>
          <w:tab w:val="left" w:pos="567"/>
        </w:tabs>
        <w:ind w:left="360"/>
        <w:jc w:val="both"/>
        <w:rPr>
          <w:rFonts w:ascii="Arial Narrow" w:hAnsi="Arial Narrow" w:cs="Arial"/>
          <w:color w:val="auto"/>
          <w:sz w:val="22"/>
          <w:szCs w:val="22"/>
        </w:rPr>
      </w:pPr>
    </w:p>
    <w:p w:rsidR="00ED332E" w:rsidRPr="00847E01" w:rsidRDefault="00ED332E" w:rsidP="002658E9">
      <w:pPr>
        <w:pStyle w:val="Default"/>
        <w:numPr>
          <w:ilvl w:val="0"/>
          <w:numId w:val="11"/>
        </w:numPr>
        <w:tabs>
          <w:tab w:val="left" w:pos="567"/>
        </w:tabs>
        <w:jc w:val="both"/>
        <w:rPr>
          <w:rFonts w:ascii="Arial Narrow" w:hAnsi="Arial Narrow" w:cs="Arial"/>
          <w:color w:val="auto"/>
          <w:sz w:val="22"/>
          <w:szCs w:val="22"/>
        </w:rPr>
      </w:pPr>
      <w:r>
        <w:rPr>
          <w:rFonts w:ascii="Arial Narrow" w:hAnsi="Arial Narrow" w:cs="Arial"/>
          <w:b/>
          <w:color w:val="auto"/>
          <w:sz w:val="22"/>
          <w:szCs w:val="22"/>
        </w:rPr>
        <w:t>TITULARIDAD Y ADMINISTRACIÓN DE LOS BIENES.</w:t>
      </w:r>
      <w:r>
        <w:rPr>
          <w:rFonts w:ascii="Arial Narrow" w:hAnsi="Arial Narrow" w:cs="Arial"/>
          <w:color w:val="auto"/>
          <w:sz w:val="22"/>
          <w:szCs w:val="22"/>
        </w:rPr>
        <w:t xml:space="preserve"> </w:t>
      </w:r>
      <w:r w:rsidR="00D9236B">
        <w:rPr>
          <w:rFonts w:ascii="Arial Narrow" w:hAnsi="Arial Narrow" w:cs="Arial"/>
          <w:color w:val="auto"/>
          <w:sz w:val="22"/>
          <w:szCs w:val="22"/>
        </w:rPr>
        <w:t>Las PARTES</w:t>
      </w:r>
      <w:r>
        <w:rPr>
          <w:rFonts w:ascii="Arial Narrow" w:hAnsi="Arial Narrow" w:cs="Arial"/>
          <w:color w:val="auto"/>
          <w:sz w:val="22"/>
          <w:szCs w:val="22"/>
        </w:rPr>
        <w:t xml:space="preserve"> entienden y acuerdan que la Titularidad y administración de los bienes estará a cargo de la </w:t>
      </w:r>
      <w:r w:rsidR="00D9236B">
        <w:rPr>
          <w:rFonts w:ascii="Arial Narrow" w:hAnsi="Arial Narrow" w:cs="Arial"/>
          <w:color w:val="auto"/>
          <w:sz w:val="22"/>
          <w:szCs w:val="22"/>
        </w:rPr>
        <w:t>entidad PROPONENTE</w:t>
      </w:r>
      <w:r>
        <w:rPr>
          <w:rFonts w:ascii="Arial Narrow" w:hAnsi="Arial Narrow" w:cs="Arial"/>
          <w:color w:val="auto"/>
          <w:sz w:val="22"/>
          <w:szCs w:val="22"/>
        </w:rPr>
        <w:t xml:space="preserve">, en su calidad de ejecutor del </w:t>
      </w:r>
      <w:r w:rsidR="00D9236B">
        <w:rPr>
          <w:rFonts w:ascii="Arial Narrow" w:hAnsi="Arial Narrow" w:cs="Arial"/>
          <w:color w:val="auto"/>
          <w:sz w:val="22"/>
          <w:szCs w:val="22"/>
        </w:rPr>
        <w:t>PROYECTO</w:t>
      </w:r>
      <w:r>
        <w:rPr>
          <w:rFonts w:ascii="Arial Narrow" w:hAnsi="Arial Narrow" w:cs="Arial"/>
          <w:color w:val="auto"/>
          <w:sz w:val="22"/>
          <w:szCs w:val="22"/>
        </w:rPr>
        <w:t>, mientras dure el mismo.  Cuando se termine el proyecto, las partes distribuirán los bienes y demás resultados de conformidad con lo establecido en los numerales 1, 2 y 3 del presente acuerdo.  En caso de presentarse discrepancias se resolverán de conformidad con el numeral 1</w:t>
      </w:r>
      <w:r w:rsidR="002658E9">
        <w:rPr>
          <w:rFonts w:ascii="Arial Narrow" w:hAnsi="Arial Narrow" w:cs="Arial"/>
          <w:color w:val="auto"/>
          <w:sz w:val="22"/>
          <w:szCs w:val="22"/>
        </w:rPr>
        <w:t>3</w:t>
      </w:r>
      <w:r>
        <w:rPr>
          <w:rFonts w:ascii="Arial Narrow" w:hAnsi="Arial Narrow" w:cs="Arial"/>
          <w:color w:val="auto"/>
          <w:sz w:val="22"/>
          <w:szCs w:val="22"/>
        </w:rPr>
        <w:t xml:space="preserve"> de éste acuerdo.</w:t>
      </w:r>
    </w:p>
    <w:p w:rsidR="00ED332E" w:rsidRPr="00847E01" w:rsidRDefault="00ED332E" w:rsidP="002658E9">
      <w:pPr>
        <w:pStyle w:val="Default"/>
        <w:tabs>
          <w:tab w:val="left" w:pos="567"/>
        </w:tabs>
        <w:ind w:left="360"/>
        <w:jc w:val="both"/>
        <w:rPr>
          <w:rFonts w:ascii="Arial Narrow" w:hAnsi="Arial Narrow" w:cs="Arial"/>
          <w:color w:val="auto"/>
          <w:sz w:val="22"/>
          <w:szCs w:val="22"/>
        </w:rPr>
      </w:pPr>
    </w:p>
    <w:p w:rsidR="00886308" w:rsidRDefault="00EA43D3" w:rsidP="00AE0F3C">
      <w:pPr>
        <w:pStyle w:val="Prrafodelista"/>
        <w:numPr>
          <w:ilvl w:val="0"/>
          <w:numId w:val="11"/>
        </w:numPr>
        <w:tabs>
          <w:tab w:val="left" w:pos="7170"/>
        </w:tabs>
        <w:spacing w:after="0" w:line="240" w:lineRule="auto"/>
        <w:ind w:left="357" w:hanging="357"/>
        <w:jc w:val="both"/>
        <w:rPr>
          <w:rFonts w:ascii="Arial Narrow" w:hAnsi="Arial Narrow" w:cs="Arial"/>
        </w:rPr>
      </w:pPr>
      <w:bookmarkStart w:id="9" w:name="OLE_LINK19"/>
      <w:bookmarkStart w:id="10" w:name="OLE_LINK20"/>
      <w:bookmarkStart w:id="11" w:name="OLE_LINK21"/>
      <w:r w:rsidRPr="00ED332E">
        <w:rPr>
          <w:rFonts w:ascii="Arial Narrow" w:hAnsi="Arial Narrow" w:cs="Arial"/>
          <w:b/>
          <w:lang w:eastAsia="es-CO"/>
        </w:rPr>
        <w:lastRenderedPageBreak/>
        <w:t>GARANTÍAS Y RESPONSABILIDADES</w:t>
      </w:r>
      <w:bookmarkEnd w:id="9"/>
      <w:bookmarkEnd w:id="10"/>
      <w:r w:rsidRPr="00ED332E">
        <w:rPr>
          <w:rFonts w:ascii="Arial Narrow" w:hAnsi="Arial Narrow" w:cs="Arial"/>
          <w:b/>
        </w:rPr>
        <w:t xml:space="preserve">. </w:t>
      </w:r>
      <w:r w:rsidRPr="00ED332E">
        <w:rPr>
          <w:rFonts w:ascii="Arial Narrow" w:hAnsi="Arial Narrow" w:cs="Arial"/>
          <w:lang w:eastAsia="es-CO"/>
        </w:rPr>
        <w:t>El presente acuerdo s</w:t>
      </w:r>
      <w:r w:rsidR="00DD74B0">
        <w:rPr>
          <w:rFonts w:ascii="Arial Narrow" w:hAnsi="Arial Narrow" w:cs="Arial"/>
          <w:lang w:eastAsia="es-CO"/>
        </w:rPr>
        <w:t xml:space="preserve">e regirá por la Ley colombiana </w:t>
      </w:r>
      <w:r w:rsidRPr="00ED332E">
        <w:rPr>
          <w:rFonts w:ascii="Arial Narrow" w:hAnsi="Arial Narrow" w:cs="Arial"/>
          <w:lang w:eastAsia="es-CO"/>
        </w:rPr>
        <w:t xml:space="preserve">que sea aplicable. Las controversias derivadas de </w:t>
      </w:r>
      <w:r w:rsidR="00AE0F3C">
        <w:rPr>
          <w:rFonts w:ascii="Arial Narrow" w:hAnsi="Arial Narrow" w:cs="Arial"/>
          <w:lang w:eastAsia="es-CO"/>
        </w:rPr>
        <w:t xml:space="preserve">los </w:t>
      </w:r>
      <w:r w:rsidRPr="00ED332E">
        <w:rPr>
          <w:rFonts w:ascii="Arial Narrow" w:hAnsi="Arial Narrow" w:cs="Arial"/>
          <w:lang w:eastAsia="es-CO"/>
        </w:rPr>
        <w:t>derecho</w:t>
      </w:r>
      <w:r w:rsidR="00AE0F3C">
        <w:rPr>
          <w:rFonts w:ascii="Arial Narrow" w:hAnsi="Arial Narrow" w:cs="Arial"/>
          <w:lang w:eastAsia="es-CO"/>
        </w:rPr>
        <w:t>s</w:t>
      </w:r>
      <w:r w:rsidRPr="00ED332E">
        <w:rPr>
          <w:rFonts w:ascii="Arial Narrow" w:hAnsi="Arial Narrow" w:cs="Arial"/>
          <w:lang w:eastAsia="es-CO"/>
        </w:rPr>
        <w:t xml:space="preserve"> de propiedad intelectual serán </w:t>
      </w:r>
      <w:r w:rsidR="00AE0F3C" w:rsidRPr="00AE0F3C">
        <w:rPr>
          <w:rFonts w:ascii="Arial Narrow" w:hAnsi="Arial Narrow" w:cs="Arial"/>
          <w:lang w:eastAsia="es-CO"/>
        </w:rPr>
        <w:t>resueltas, en primer lugar, por la concertación amigable de las PARTES</w:t>
      </w:r>
      <w:r w:rsidRPr="00ED332E">
        <w:rPr>
          <w:rFonts w:ascii="Arial Narrow" w:hAnsi="Arial Narrow" w:cs="Arial"/>
          <w:lang w:eastAsia="es-CO"/>
        </w:rPr>
        <w:t xml:space="preserve"> antes de pasar a la jurisdicción ordinaria.</w:t>
      </w:r>
    </w:p>
    <w:bookmarkEnd w:id="11"/>
    <w:p w:rsidR="00ED332E" w:rsidRPr="00ED332E" w:rsidRDefault="00ED332E" w:rsidP="00AE0F3C">
      <w:pPr>
        <w:pStyle w:val="Default"/>
        <w:tabs>
          <w:tab w:val="left" w:pos="567"/>
        </w:tabs>
        <w:ind w:left="360"/>
        <w:jc w:val="both"/>
        <w:rPr>
          <w:rFonts w:ascii="Arial Narrow" w:hAnsi="Arial Narrow" w:cs="Arial"/>
        </w:rPr>
      </w:pPr>
    </w:p>
    <w:p w:rsidR="00886308" w:rsidRPr="008A2FCA" w:rsidRDefault="00886308" w:rsidP="002658E9">
      <w:pPr>
        <w:pStyle w:val="Prrafodelista"/>
        <w:numPr>
          <w:ilvl w:val="0"/>
          <w:numId w:val="11"/>
        </w:numPr>
        <w:tabs>
          <w:tab w:val="left" w:pos="7170"/>
        </w:tabs>
        <w:spacing w:line="240" w:lineRule="auto"/>
        <w:jc w:val="both"/>
        <w:rPr>
          <w:rFonts w:ascii="Arial Narrow" w:hAnsi="Arial Narrow" w:cs="Arial"/>
        </w:rPr>
      </w:pPr>
      <w:r w:rsidRPr="008A2FCA">
        <w:rPr>
          <w:rFonts w:ascii="Arial Narrow" w:hAnsi="Arial Narrow" w:cs="Arial"/>
          <w:b/>
        </w:rPr>
        <w:t>COMERCIALIZACIÓN DE LOS RESULTADOS.</w:t>
      </w:r>
      <w:r w:rsidRPr="008A2FCA">
        <w:rPr>
          <w:rFonts w:ascii="Arial Narrow" w:hAnsi="Arial Narrow" w:cs="Arial"/>
        </w:rPr>
        <w:t xml:space="preserve"> Al concluir EL PROYECTO, las </w:t>
      </w:r>
      <w:r w:rsidR="00A84CD7" w:rsidRPr="008A2FCA">
        <w:rPr>
          <w:rFonts w:ascii="Arial Narrow" w:hAnsi="Arial Narrow" w:cs="Arial"/>
        </w:rPr>
        <w:t xml:space="preserve">PARTES </w:t>
      </w:r>
      <w:r w:rsidRPr="008A2FCA">
        <w:rPr>
          <w:rFonts w:ascii="Arial Narrow" w:hAnsi="Arial Narrow" w:cs="Arial"/>
        </w:rPr>
        <w:t>se reunirán en un plaz</w:t>
      </w:r>
      <w:r>
        <w:rPr>
          <w:rFonts w:ascii="Arial Narrow" w:hAnsi="Arial Narrow" w:cs="Arial"/>
        </w:rPr>
        <w:t>o</w:t>
      </w:r>
      <w:r w:rsidRPr="008A2FCA">
        <w:rPr>
          <w:rFonts w:ascii="Arial Narrow" w:hAnsi="Arial Narrow" w:cs="Arial"/>
        </w:rPr>
        <w:t xml:space="preserve"> de cuarenta y cinco (45) días </w:t>
      </w:r>
      <w:proofErr w:type="gramStart"/>
      <w:r w:rsidRPr="008A2FCA">
        <w:rPr>
          <w:rFonts w:ascii="Arial Narrow" w:hAnsi="Arial Narrow" w:cs="Arial"/>
        </w:rPr>
        <w:t>calendario siguientes</w:t>
      </w:r>
      <w:proofErr w:type="gramEnd"/>
      <w:r w:rsidRPr="008A2FCA">
        <w:rPr>
          <w:rFonts w:ascii="Arial Narrow" w:hAnsi="Arial Narrow" w:cs="Arial"/>
        </w:rPr>
        <w:t xml:space="preserve"> a la firma del acta de terminación para suscribir un acuerdo sobre la explotación económica de los resultados del PROYECTO.  Dicho acuerdo tendrá como mínimo las directrices relacionadas con la exclusividad de las partes y su término de duración así como instrucciones frente a la proporción que corresponde a las partes frente a los beneficios de explotación, los responsables de la comercialización y las formas y derechos de acceso que concederán o autorizarán a las otras partes del proyecto en lo relativo a la investigación y a la explotación económica y comercial de los resultados del proyecto.</w:t>
      </w:r>
    </w:p>
    <w:p w:rsidR="00886308" w:rsidRPr="008A2FCA" w:rsidRDefault="00886308" w:rsidP="002658E9">
      <w:pPr>
        <w:pStyle w:val="Prrafodelista"/>
        <w:spacing w:line="240" w:lineRule="auto"/>
        <w:rPr>
          <w:rFonts w:ascii="Arial Narrow" w:hAnsi="Arial Narrow" w:cs="Arial"/>
        </w:rPr>
      </w:pPr>
    </w:p>
    <w:p w:rsidR="00886308" w:rsidRPr="008A2FCA" w:rsidRDefault="00886308" w:rsidP="002658E9">
      <w:pPr>
        <w:pStyle w:val="Prrafodelista"/>
        <w:tabs>
          <w:tab w:val="left" w:pos="7170"/>
        </w:tabs>
        <w:spacing w:line="240" w:lineRule="auto"/>
        <w:ind w:left="360"/>
        <w:jc w:val="both"/>
        <w:rPr>
          <w:rFonts w:ascii="Arial Narrow" w:hAnsi="Arial Narrow" w:cs="Arial"/>
        </w:rPr>
      </w:pPr>
      <w:r w:rsidRPr="008A2FCA">
        <w:rPr>
          <w:rFonts w:ascii="Arial Narrow" w:hAnsi="Arial Narrow" w:cs="Arial"/>
        </w:rPr>
        <w:t xml:space="preserve">Ninguna de LAS PARTES podrá hacer uso, para ningún fin, o explotar económica o comercialmente el conocimiento previo aportado por las otras partes, o el resultado del PROYECTO, hasta tanto no se suscriba el acuerdo mencionado en el presente numeral. </w:t>
      </w:r>
    </w:p>
    <w:p w:rsidR="00886308" w:rsidRPr="008A2FCA" w:rsidRDefault="00886308" w:rsidP="002658E9">
      <w:pPr>
        <w:pStyle w:val="Prrafodelista"/>
        <w:tabs>
          <w:tab w:val="left" w:pos="7170"/>
        </w:tabs>
        <w:spacing w:line="240" w:lineRule="auto"/>
        <w:ind w:left="360"/>
        <w:jc w:val="both"/>
        <w:rPr>
          <w:rFonts w:ascii="Arial Narrow" w:hAnsi="Arial Narrow" w:cs="Arial"/>
        </w:rPr>
      </w:pPr>
    </w:p>
    <w:p w:rsidR="00886308" w:rsidRDefault="00886308" w:rsidP="002658E9">
      <w:pPr>
        <w:pStyle w:val="Prrafodelista"/>
        <w:tabs>
          <w:tab w:val="left" w:pos="7170"/>
        </w:tabs>
        <w:spacing w:line="240" w:lineRule="auto"/>
        <w:ind w:left="360"/>
        <w:jc w:val="both"/>
        <w:rPr>
          <w:rFonts w:ascii="Arial Narrow" w:hAnsi="Arial Narrow" w:cs="Arial"/>
        </w:rPr>
      </w:pPr>
      <w:r w:rsidRPr="008A2FCA">
        <w:rPr>
          <w:rFonts w:ascii="Arial Narrow" w:hAnsi="Arial Narrow" w:cs="Arial"/>
        </w:rPr>
        <w:t>El presente término podrá ser prorrogado por un plazo que en ningún caso podrá exceder los cien (100) días calendario.</w:t>
      </w:r>
    </w:p>
    <w:p w:rsidR="00A84CD7" w:rsidRPr="008A2FCA" w:rsidRDefault="00A84CD7" w:rsidP="002658E9">
      <w:pPr>
        <w:pStyle w:val="Prrafodelista"/>
        <w:tabs>
          <w:tab w:val="left" w:pos="7170"/>
        </w:tabs>
        <w:spacing w:line="240" w:lineRule="auto"/>
        <w:ind w:left="360"/>
        <w:jc w:val="both"/>
        <w:rPr>
          <w:rFonts w:ascii="Arial Narrow" w:hAnsi="Arial Narrow" w:cs="Arial"/>
        </w:rPr>
      </w:pPr>
    </w:p>
    <w:p w:rsidR="00886308" w:rsidRPr="008A2FCA" w:rsidRDefault="00886308" w:rsidP="002658E9">
      <w:pPr>
        <w:pStyle w:val="Prrafodelista"/>
        <w:tabs>
          <w:tab w:val="left" w:pos="7170"/>
        </w:tabs>
        <w:spacing w:line="240" w:lineRule="auto"/>
        <w:ind w:left="360"/>
        <w:jc w:val="both"/>
        <w:rPr>
          <w:rFonts w:ascii="Arial Narrow" w:hAnsi="Arial Narrow" w:cs="Arial"/>
        </w:rPr>
      </w:pPr>
      <w:r w:rsidRPr="008A2FCA">
        <w:rPr>
          <w:rFonts w:ascii="Arial Narrow" w:hAnsi="Arial Narrow" w:cs="Arial"/>
        </w:rPr>
        <w:t xml:space="preserve">No obstante lo anterior, las </w:t>
      </w:r>
      <w:r w:rsidR="00A84CD7" w:rsidRPr="008A2FCA">
        <w:rPr>
          <w:rFonts w:ascii="Arial Narrow" w:hAnsi="Arial Narrow" w:cs="Arial"/>
        </w:rPr>
        <w:t xml:space="preserve">PARTES </w:t>
      </w:r>
      <w:r w:rsidRPr="008A2FCA">
        <w:rPr>
          <w:rFonts w:ascii="Arial Narrow" w:hAnsi="Arial Narrow" w:cs="Arial"/>
        </w:rPr>
        <w:t>podrán suspender por una vez el término establecido o su prórroga mediante documento escrito suscrito por todas las partes que se integrará al presente acuerdo y que deberá contener los motivos de la suspensión y una fecha cierta para dar por terminadas las negociaciones.</w:t>
      </w:r>
    </w:p>
    <w:p w:rsidR="00886308" w:rsidRPr="008A2FCA" w:rsidRDefault="00886308" w:rsidP="002658E9">
      <w:pPr>
        <w:pStyle w:val="Prrafodelista"/>
        <w:tabs>
          <w:tab w:val="left" w:pos="7170"/>
        </w:tabs>
        <w:spacing w:line="240" w:lineRule="auto"/>
        <w:ind w:left="360"/>
        <w:jc w:val="both"/>
        <w:rPr>
          <w:rFonts w:ascii="Arial Narrow" w:hAnsi="Arial Narrow" w:cs="Arial"/>
        </w:rPr>
      </w:pPr>
    </w:p>
    <w:p w:rsidR="00886308" w:rsidRPr="008A2FCA" w:rsidRDefault="00886308" w:rsidP="002658E9">
      <w:pPr>
        <w:pStyle w:val="Prrafodelista"/>
        <w:numPr>
          <w:ilvl w:val="0"/>
          <w:numId w:val="11"/>
        </w:numPr>
        <w:tabs>
          <w:tab w:val="left" w:pos="7170"/>
        </w:tabs>
        <w:spacing w:line="240" w:lineRule="auto"/>
        <w:jc w:val="both"/>
        <w:rPr>
          <w:rFonts w:ascii="Arial Narrow" w:hAnsi="Arial Narrow" w:cs="Arial"/>
        </w:rPr>
      </w:pPr>
      <w:r w:rsidRPr="008A2FCA">
        <w:rPr>
          <w:rFonts w:ascii="Arial Narrow" w:hAnsi="Arial Narrow" w:cs="Arial"/>
        </w:rPr>
        <w:t>En caso de violación de las obligaciones acá estipuladas, la parte infractora se hará acreedora a las sanciones penales, civiles y administrativas que procedan.</w:t>
      </w:r>
    </w:p>
    <w:p w:rsidR="00886308" w:rsidRPr="008A2FCA" w:rsidRDefault="00886308" w:rsidP="002658E9">
      <w:pPr>
        <w:pStyle w:val="Prrafodelista"/>
        <w:tabs>
          <w:tab w:val="left" w:pos="7170"/>
        </w:tabs>
        <w:spacing w:line="240" w:lineRule="auto"/>
        <w:ind w:left="360"/>
        <w:jc w:val="both"/>
        <w:rPr>
          <w:rFonts w:ascii="Arial Narrow" w:hAnsi="Arial Narrow" w:cs="Arial"/>
        </w:rPr>
      </w:pPr>
    </w:p>
    <w:p w:rsidR="00886308" w:rsidRPr="008A2FCA" w:rsidRDefault="00886308" w:rsidP="002658E9">
      <w:pPr>
        <w:pStyle w:val="Prrafodelista"/>
        <w:numPr>
          <w:ilvl w:val="0"/>
          <w:numId w:val="11"/>
        </w:numPr>
        <w:tabs>
          <w:tab w:val="left" w:pos="7170"/>
        </w:tabs>
        <w:spacing w:line="240" w:lineRule="auto"/>
        <w:jc w:val="both"/>
        <w:rPr>
          <w:rFonts w:ascii="Arial Narrow" w:hAnsi="Arial Narrow" w:cs="Arial"/>
        </w:rPr>
      </w:pPr>
      <w:r w:rsidRPr="008A2FCA">
        <w:rPr>
          <w:rFonts w:ascii="Arial Narrow" w:hAnsi="Arial Narrow" w:cs="Arial"/>
        </w:rPr>
        <w:t>I</w:t>
      </w:r>
      <w:r w:rsidRPr="008A2FCA">
        <w:rPr>
          <w:rFonts w:ascii="Arial Narrow" w:hAnsi="Arial Narrow" w:cs="Arial"/>
          <w:b/>
        </w:rPr>
        <w:t>NDEMNIDAD</w:t>
      </w:r>
      <w:r w:rsidRPr="008A2FCA">
        <w:rPr>
          <w:rFonts w:ascii="Arial Narrow" w:hAnsi="Arial Narrow" w:cs="Arial"/>
        </w:rPr>
        <w:t xml:space="preserve">. Cada PARTE se obliga a mantener indemne a las otras PARTES frente a reclamaciones civiles, administrativas, penales y de cualquier otra índole que surjan de sus actividades individuales dentro del </w:t>
      </w:r>
      <w:r w:rsidR="00A84CD7" w:rsidRPr="008A2FCA">
        <w:rPr>
          <w:rFonts w:ascii="Arial Narrow" w:hAnsi="Arial Narrow" w:cs="Arial"/>
        </w:rPr>
        <w:t xml:space="preserve">PROYECTO </w:t>
      </w:r>
      <w:r w:rsidRPr="008A2FCA">
        <w:rPr>
          <w:rFonts w:ascii="Arial Narrow" w:hAnsi="Arial Narrow" w:cs="Arial"/>
        </w:rPr>
        <w:t>así como cualquier reclamación que surja como consecuencia de la utilización y divulgación del conocimiento previo declarado por ella; en este caso, la parte que ha declarado el conocimiento previo en disputa deberá salir a la defensa de la(s) parte(s) requerida(s) o demandada(s) y deberá indemnizarle(s) a esta(s) todos los perjuicios y gastos que le ocasionen dicha reclamación, siendo suficiente la presentación de prueba simple.</w:t>
      </w:r>
    </w:p>
    <w:p w:rsidR="00886308" w:rsidRPr="008A2FCA" w:rsidRDefault="00886308" w:rsidP="002658E9">
      <w:pPr>
        <w:pStyle w:val="Listavistosa-nfasis11"/>
        <w:numPr>
          <w:ilvl w:val="0"/>
          <w:numId w:val="11"/>
        </w:numPr>
        <w:tabs>
          <w:tab w:val="left" w:pos="567"/>
        </w:tabs>
        <w:spacing w:after="0" w:line="240" w:lineRule="auto"/>
        <w:jc w:val="both"/>
        <w:rPr>
          <w:rFonts w:ascii="Arial Narrow" w:hAnsi="Arial Narrow" w:cs="Arial"/>
          <w:b/>
        </w:rPr>
      </w:pPr>
      <w:r w:rsidRPr="008A2FCA">
        <w:rPr>
          <w:rFonts w:ascii="Arial Narrow" w:hAnsi="Arial Narrow" w:cs="Arial"/>
          <w:b/>
        </w:rPr>
        <w:t xml:space="preserve">MÉRITO EJECUTIVO.  </w:t>
      </w:r>
      <w:r w:rsidRPr="008A2FCA">
        <w:rPr>
          <w:rFonts w:ascii="Arial Narrow" w:hAnsi="Arial Narrow" w:cs="Arial"/>
        </w:rPr>
        <w:t>El presente documento presta mérito ejecutivo y las obligaciones en él contenidas podrán cobrarse mediante el proceso ejecutivo</w:t>
      </w:r>
      <w:r w:rsidR="005947BD">
        <w:rPr>
          <w:rFonts w:ascii="Arial Narrow" w:hAnsi="Arial Narrow" w:cs="Arial"/>
        </w:rPr>
        <w:t>;</w:t>
      </w:r>
      <w:r w:rsidRPr="008A2FCA">
        <w:rPr>
          <w:rFonts w:ascii="Arial Narrow" w:hAnsi="Arial Narrow" w:cs="Arial"/>
        </w:rPr>
        <w:t xml:space="preserve"> para estos efectos las </w:t>
      </w:r>
      <w:r w:rsidR="00A84CD7" w:rsidRPr="008A2FCA">
        <w:rPr>
          <w:rFonts w:ascii="Arial Narrow" w:hAnsi="Arial Narrow" w:cs="Arial"/>
        </w:rPr>
        <w:t xml:space="preserve">PARTES </w:t>
      </w:r>
      <w:r w:rsidRPr="008A2FCA">
        <w:rPr>
          <w:rFonts w:ascii="Arial Narrow" w:hAnsi="Arial Narrow" w:cs="Arial"/>
        </w:rPr>
        <w:t>renuncian a cualquier requerimiento legal o extralegal para ser constituidas en mora.</w:t>
      </w:r>
    </w:p>
    <w:p w:rsidR="00EA43D3" w:rsidRDefault="00EA43D3" w:rsidP="002658E9">
      <w:pPr>
        <w:pStyle w:val="Default"/>
        <w:tabs>
          <w:tab w:val="left" w:pos="567"/>
        </w:tabs>
        <w:jc w:val="both"/>
        <w:rPr>
          <w:rFonts w:ascii="Arial Narrow" w:hAnsi="Arial Narrow" w:cs="Arial"/>
          <w:color w:val="auto"/>
          <w:sz w:val="22"/>
          <w:szCs w:val="22"/>
        </w:rPr>
      </w:pPr>
    </w:p>
    <w:p w:rsidR="00DC0193" w:rsidRPr="00847E01" w:rsidRDefault="00DC0193" w:rsidP="002658E9">
      <w:pPr>
        <w:pStyle w:val="Listavistosa-nfasis11"/>
        <w:tabs>
          <w:tab w:val="left" w:pos="567"/>
        </w:tabs>
        <w:spacing w:after="0" w:line="240" w:lineRule="auto"/>
        <w:ind w:left="0"/>
        <w:jc w:val="both"/>
        <w:rPr>
          <w:rFonts w:ascii="Arial Narrow" w:hAnsi="Arial Narrow" w:cs="Arial"/>
        </w:rPr>
      </w:pPr>
      <w:r w:rsidRPr="00847E01">
        <w:rPr>
          <w:rFonts w:ascii="Arial Narrow" w:hAnsi="Arial Narrow" w:cs="Arial"/>
        </w:rPr>
        <w:t>En constancia nombres y firmas de los representantes legales de las entidades que participan.</w:t>
      </w:r>
    </w:p>
    <w:p w:rsidR="00DC0193" w:rsidRDefault="00DC0193" w:rsidP="002658E9">
      <w:pPr>
        <w:pStyle w:val="Listavistosa-nfasis11"/>
        <w:tabs>
          <w:tab w:val="left" w:pos="567"/>
        </w:tabs>
        <w:spacing w:after="0" w:line="240" w:lineRule="auto"/>
        <w:ind w:left="0"/>
        <w:jc w:val="both"/>
        <w:rPr>
          <w:rFonts w:ascii="Arial Narrow" w:hAnsi="Arial Narrow" w:cs="Arial"/>
        </w:rPr>
      </w:pPr>
    </w:p>
    <w:p w:rsidR="00772AB7" w:rsidRDefault="00772AB7" w:rsidP="002658E9">
      <w:pPr>
        <w:pStyle w:val="Listavistosa-nfasis11"/>
        <w:tabs>
          <w:tab w:val="left" w:pos="567"/>
        </w:tabs>
        <w:spacing w:after="0" w:line="240" w:lineRule="auto"/>
        <w:ind w:left="0"/>
        <w:jc w:val="both"/>
        <w:rPr>
          <w:rFonts w:ascii="Arial Narrow" w:hAnsi="Arial Narrow" w:cs="Arial"/>
        </w:rPr>
      </w:pPr>
      <w:r w:rsidRPr="00DC0193">
        <w:rPr>
          <w:rFonts w:ascii="Arial Narrow" w:hAnsi="Arial Narrow" w:cs="Arial"/>
          <w:b/>
        </w:rPr>
        <w:t>FIRMAS:</w:t>
      </w:r>
      <w:r>
        <w:rPr>
          <w:rFonts w:ascii="Arial Narrow" w:hAnsi="Arial Narrow" w:cs="Arial"/>
        </w:rPr>
        <w:t xml:space="preserve"> Las firmas del </w:t>
      </w:r>
      <w:r w:rsidR="00AA5F80">
        <w:rPr>
          <w:rFonts w:ascii="Arial Narrow" w:hAnsi="Arial Narrow" w:cs="Arial"/>
        </w:rPr>
        <w:t xml:space="preserve">presente documento se presentan </w:t>
      </w:r>
      <w:r>
        <w:rPr>
          <w:rFonts w:ascii="Arial Narrow" w:hAnsi="Arial Narrow" w:cs="Arial"/>
        </w:rPr>
        <w:t>así:</w:t>
      </w:r>
    </w:p>
    <w:p w:rsidR="00772AB7" w:rsidRDefault="00772AB7" w:rsidP="002658E9">
      <w:pPr>
        <w:pStyle w:val="Listavistosa-nfasis11"/>
        <w:tabs>
          <w:tab w:val="left" w:pos="567"/>
        </w:tabs>
        <w:spacing w:after="0" w:line="240" w:lineRule="auto"/>
        <w:ind w:left="0"/>
        <w:jc w:val="both"/>
        <w:rPr>
          <w:rFonts w:ascii="Arial Narrow" w:hAnsi="Arial Narrow" w:cs="Arial"/>
        </w:rPr>
      </w:pPr>
    </w:p>
    <w:p w:rsidR="006370A2" w:rsidRPr="006370A2" w:rsidRDefault="006370A2" w:rsidP="002658E9">
      <w:pPr>
        <w:pStyle w:val="Sinespaciado"/>
        <w:jc w:val="both"/>
        <w:rPr>
          <w:rFonts w:ascii="Arial Narrow" w:eastAsia="Times New Roman" w:hAnsi="Arial Narrow" w:cs="Arial"/>
        </w:rPr>
      </w:pPr>
      <w:r w:rsidRPr="006370A2">
        <w:rPr>
          <w:rFonts w:ascii="Arial Narrow" w:eastAsia="Times New Roman" w:hAnsi="Arial Narrow" w:cs="Arial"/>
        </w:rPr>
        <w:t xml:space="preserve">Se firma el presente en señal de conformidad, el </w:t>
      </w:r>
      <w:r w:rsidR="00AA5F80">
        <w:rPr>
          <w:rFonts w:ascii="Arial Narrow" w:eastAsia="Times New Roman" w:hAnsi="Arial Narrow" w:cs="Arial"/>
        </w:rPr>
        <w:t>__________________</w:t>
      </w:r>
      <w:r w:rsidRPr="006370A2">
        <w:rPr>
          <w:rFonts w:ascii="Arial Narrow" w:eastAsia="Times New Roman" w:hAnsi="Arial Narrow" w:cs="Arial"/>
        </w:rPr>
        <w:t>de</w:t>
      </w:r>
      <w:r w:rsidR="00AA5F80">
        <w:rPr>
          <w:rFonts w:ascii="Arial Narrow" w:eastAsia="Times New Roman" w:hAnsi="Arial Narrow" w:cs="Arial"/>
        </w:rPr>
        <w:t xml:space="preserve"> __________________ </w:t>
      </w:r>
      <w:proofErr w:type="spellStart"/>
      <w:r w:rsidRPr="006370A2">
        <w:rPr>
          <w:rFonts w:ascii="Arial Narrow" w:eastAsia="Times New Roman" w:hAnsi="Arial Narrow" w:cs="Arial"/>
        </w:rPr>
        <w:t>de</w:t>
      </w:r>
      <w:proofErr w:type="spellEnd"/>
      <w:r w:rsidRPr="006370A2">
        <w:rPr>
          <w:rFonts w:ascii="Arial Narrow" w:eastAsia="Times New Roman" w:hAnsi="Arial Narrow" w:cs="Arial"/>
        </w:rPr>
        <w:t xml:space="preserve">   201</w:t>
      </w:r>
      <w:r w:rsidR="0036254D">
        <w:rPr>
          <w:rFonts w:ascii="Arial Narrow" w:eastAsia="Times New Roman" w:hAnsi="Arial Narrow" w:cs="Arial"/>
        </w:rPr>
        <w:t>4</w:t>
      </w:r>
      <w:r w:rsidRPr="006370A2">
        <w:rPr>
          <w:rFonts w:ascii="Arial Narrow" w:eastAsia="Times New Roman" w:hAnsi="Arial Narrow" w:cs="Arial"/>
        </w:rPr>
        <w:t>.</w:t>
      </w:r>
    </w:p>
    <w:p w:rsidR="006370A2" w:rsidRPr="006370A2" w:rsidRDefault="006370A2" w:rsidP="002658E9">
      <w:pPr>
        <w:pStyle w:val="Sinespaciado"/>
        <w:jc w:val="both"/>
        <w:rPr>
          <w:rFonts w:ascii="Arial Narrow" w:eastAsia="Times New Roman" w:hAnsi="Arial Narrow" w:cs="Arial"/>
        </w:rPr>
      </w:pPr>
    </w:p>
    <w:p w:rsidR="002E4CD6" w:rsidRDefault="002E4CD6" w:rsidP="002658E9">
      <w:pPr>
        <w:tabs>
          <w:tab w:val="left" w:pos="567"/>
        </w:tabs>
        <w:spacing w:after="0" w:line="240" w:lineRule="auto"/>
        <w:jc w:val="both"/>
        <w:rPr>
          <w:rFonts w:ascii="Arial Narrow" w:hAnsi="Arial Narrow" w:cs="Arial"/>
        </w:rPr>
      </w:pPr>
    </w:p>
    <w:p w:rsidR="00566A32" w:rsidRDefault="00566A32" w:rsidP="002658E9">
      <w:pPr>
        <w:tabs>
          <w:tab w:val="left" w:pos="567"/>
        </w:tabs>
        <w:spacing w:after="0" w:line="240" w:lineRule="auto"/>
        <w:jc w:val="both"/>
        <w:rPr>
          <w:rFonts w:ascii="Arial Narrow" w:hAnsi="Arial Narrow" w:cs="Arial"/>
        </w:rPr>
      </w:pPr>
    </w:p>
    <w:p w:rsidR="0037585B" w:rsidRPr="00A84CD7" w:rsidRDefault="0037585B" w:rsidP="002658E9">
      <w:pPr>
        <w:tabs>
          <w:tab w:val="left" w:pos="567"/>
        </w:tabs>
        <w:spacing w:after="0" w:line="240" w:lineRule="auto"/>
        <w:jc w:val="both"/>
        <w:rPr>
          <w:rFonts w:ascii="Arial Narrow" w:hAnsi="Arial Narrow" w:cs="Arial"/>
        </w:rPr>
      </w:pPr>
      <w:r w:rsidRPr="00847E01">
        <w:rPr>
          <w:rFonts w:ascii="Arial Narrow" w:hAnsi="Arial Narrow" w:cs="Arial"/>
        </w:rPr>
        <w:t xml:space="preserve">Por la </w:t>
      </w:r>
      <w:r w:rsidR="00A84CD7" w:rsidRPr="00A84CD7">
        <w:rPr>
          <w:rFonts w:ascii="Arial Narrow" w:hAnsi="Arial Narrow" w:cs="Arial"/>
          <w:color w:val="FF0000"/>
        </w:rPr>
        <w:t>nombre entidad PROPONENTE</w:t>
      </w:r>
      <w:r w:rsidR="00A84CD7">
        <w:rPr>
          <w:rFonts w:ascii="Arial Narrow" w:hAnsi="Arial Narrow" w:cs="Arial"/>
          <w:color w:val="FF0000"/>
        </w:rPr>
        <w:tab/>
      </w:r>
      <w:r w:rsidR="00A84CD7">
        <w:rPr>
          <w:rFonts w:ascii="Arial Narrow" w:hAnsi="Arial Narrow" w:cs="Arial"/>
          <w:color w:val="FF0000"/>
        </w:rPr>
        <w:tab/>
      </w:r>
      <w:r w:rsidR="00A84CD7">
        <w:rPr>
          <w:rFonts w:ascii="Arial Narrow" w:hAnsi="Arial Narrow" w:cs="Arial"/>
          <w:color w:val="FF0000"/>
        </w:rPr>
        <w:tab/>
      </w:r>
      <w:r w:rsidR="00A84CD7" w:rsidRPr="00C76A60">
        <w:rPr>
          <w:rFonts w:ascii="Arial Narrow" w:hAnsi="Arial Narrow" w:cs="Arial"/>
        </w:rPr>
        <w:t xml:space="preserve">Por </w:t>
      </w:r>
      <w:r w:rsidR="00A84CD7">
        <w:rPr>
          <w:rFonts w:ascii="Arial Narrow" w:hAnsi="Arial Narrow" w:cs="Arial"/>
        </w:rPr>
        <w:t xml:space="preserve">la </w:t>
      </w:r>
      <w:r w:rsidR="00A84CD7" w:rsidRPr="00EC7E17">
        <w:rPr>
          <w:rFonts w:ascii="Arial Narrow" w:hAnsi="Arial Narrow" w:cs="Arial"/>
          <w:color w:val="FF0000"/>
        </w:rPr>
        <w:t>NOMBRE ENTIDAD PARTICIPANTE</w:t>
      </w:r>
    </w:p>
    <w:p w:rsidR="00133336" w:rsidRDefault="00133336" w:rsidP="00A84CD7">
      <w:pPr>
        <w:spacing w:after="0" w:line="240" w:lineRule="auto"/>
        <w:rPr>
          <w:rFonts w:ascii="Arial Narrow" w:hAnsi="Arial Narrow" w:cs="Arial"/>
        </w:rPr>
      </w:pPr>
    </w:p>
    <w:p w:rsidR="0037585B" w:rsidRDefault="0037585B" w:rsidP="00A84CD7">
      <w:pPr>
        <w:spacing w:after="0" w:line="240" w:lineRule="auto"/>
        <w:rPr>
          <w:rFonts w:ascii="Arial Narrow" w:hAnsi="Arial Narrow" w:cs="Arial"/>
        </w:rPr>
      </w:pPr>
    </w:p>
    <w:p w:rsidR="00A84CD7" w:rsidRPr="00847E01" w:rsidRDefault="00A84CD7" w:rsidP="00A84CD7">
      <w:pPr>
        <w:spacing w:after="0" w:line="240" w:lineRule="auto"/>
        <w:rPr>
          <w:rFonts w:ascii="Arial Narrow" w:hAnsi="Arial Narrow" w:cs="Arial"/>
        </w:rPr>
      </w:pPr>
    </w:p>
    <w:p w:rsidR="0037585B" w:rsidRPr="00847E01" w:rsidRDefault="0037585B" w:rsidP="002658E9">
      <w:pPr>
        <w:tabs>
          <w:tab w:val="left" w:pos="567"/>
        </w:tabs>
        <w:spacing w:after="0" w:line="240" w:lineRule="auto"/>
        <w:jc w:val="both"/>
        <w:rPr>
          <w:rFonts w:ascii="Arial Narrow" w:hAnsi="Arial Narrow" w:cs="Arial"/>
        </w:rPr>
      </w:pPr>
      <w:r w:rsidRPr="00847E01">
        <w:rPr>
          <w:rFonts w:ascii="Arial Narrow" w:hAnsi="Arial Narrow" w:cs="Arial"/>
        </w:rPr>
        <w:t>____________________________</w:t>
      </w:r>
      <w:r w:rsidRPr="00847E01">
        <w:rPr>
          <w:rFonts w:ascii="Arial Narrow" w:hAnsi="Arial Narrow" w:cs="Arial"/>
        </w:rPr>
        <w:tab/>
      </w:r>
      <w:r w:rsidRPr="00847E01">
        <w:rPr>
          <w:rFonts w:ascii="Arial Narrow" w:hAnsi="Arial Narrow" w:cs="Arial"/>
        </w:rPr>
        <w:tab/>
      </w:r>
      <w:r w:rsidR="00A84CD7">
        <w:rPr>
          <w:rFonts w:ascii="Arial Narrow" w:hAnsi="Arial Narrow" w:cs="Arial"/>
        </w:rPr>
        <w:tab/>
      </w:r>
      <w:r w:rsidR="00A84CD7">
        <w:rPr>
          <w:rFonts w:ascii="Arial Narrow" w:hAnsi="Arial Narrow" w:cs="Arial"/>
        </w:rPr>
        <w:tab/>
        <w:t>_______________________________</w:t>
      </w:r>
    </w:p>
    <w:p w:rsidR="0037585B" w:rsidRPr="00150300" w:rsidRDefault="00A84CD7" w:rsidP="002658E9">
      <w:pPr>
        <w:tabs>
          <w:tab w:val="left" w:pos="567"/>
        </w:tabs>
        <w:spacing w:after="0" w:line="240" w:lineRule="auto"/>
        <w:jc w:val="both"/>
        <w:rPr>
          <w:rFonts w:ascii="Arial Narrow" w:hAnsi="Arial Narrow" w:cs="Arial"/>
        </w:rPr>
      </w:pPr>
      <w:r w:rsidRPr="00A84CD7">
        <w:rPr>
          <w:rFonts w:ascii="Arial Narrow" w:hAnsi="Arial Narrow" w:cs="Arial"/>
          <w:color w:val="FF0000"/>
        </w:rPr>
        <w:t>Nombre</w:t>
      </w:r>
      <w:r>
        <w:rPr>
          <w:rFonts w:ascii="Arial Narrow" w:hAnsi="Arial Narrow" w:cs="Arial"/>
        </w:rPr>
        <w:tab/>
      </w:r>
      <w:r>
        <w:rPr>
          <w:rFonts w:ascii="Arial Narrow" w:hAnsi="Arial Narrow" w:cs="Arial"/>
        </w:rPr>
        <w:tab/>
      </w:r>
      <w:r>
        <w:rPr>
          <w:rFonts w:ascii="Arial Narrow" w:hAnsi="Arial Narrow" w:cs="Arial"/>
        </w:rPr>
        <w:tab/>
      </w:r>
      <w:r w:rsidR="0037585B" w:rsidRPr="00150300">
        <w:rPr>
          <w:rFonts w:ascii="Arial Narrow" w:hAnsi="Arial Narrow" w:cs="Arial"/>
        </w:rPr>
        <w:tab/>
      </w:r>
      <w:r w:rsidR="0037585B" w:rsidRPr="00150300">
        <w:rPr>
          <w:rFonts w:ascii="Arial Narrow" w:hAnsi="Arial Narrow" w:cs="Arial"/>
        </w:rPr>
        <w:tab/>
      </w:r>
      <w:r w:rsidR="0037585B" w:rsidRPr="00150300">
        <w:rPr>
          <w:rFonts w:ascii="Arial Narrow" w:hAnsi="Arial Narrow" w:cs="Arial"/>
        </w:rPr>
        <w:tab/>
      </w:r>
      <w:r>
        <w:rPr>
          <w:rFonts w:ascii="Arial Narrow" w:hAnsi="Arial Narrow" w:cs="Arial"/>
        </w:rPr>
        <w:tab/>
      </w:r>
      <w:proofErr w:type="spellStart"/>
      <w:r>
        <w:rPr>
          <w:rFonts w:ascii="Arial Narrow" w:hAnsi="Arial Narrow" w:cs="Arial"/>
        </w:rPr>
        <w:t>Nombre</w:t>
      </w:r>
      <w:proofErr w:type="spellEnd"/>
    </w:p>
    <w:p w:rsidR="00230E6D" w:rsidRDefault="00A84CD7" w:rsidP="002658E9">
      <w:pPr>
        <w:tabs>
          <w:tab w:val="left" w:pos="567"/>
        </w:tabs>
        <w:spacing w:after="0" w:line="240" w:lineRule="auto"/>
        <w:jc w:val="both"/>
        <w:rPr>
          <w:rFonts w:ascii="Arial Narrow" w:hAnsi="Arial Narrow" w:cs="Arial"/>
        </w:rPr>
      </w:pPr>
      <w:r w:rsidRPr="00A84CD7">
        <w:rPr>
          <w:rFonts w:ascii="Arial Narrow" w:hAnsi="Arial Narrow" w:cs="Arial"/>
          <w:color w:val="FF0000"/>
        </w:rPr>
        <w:t>Cargo</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roofErr w:type="spellStart"/>
      <w:r>
        <w:rPr>
          <w:rFonts w:ascii="Arial Narrow" w:hAnsi="Arial Narrow" w:cs="Arial"/>
        </w:rPr>
        <w:t>Cargo</w:t>
      </w:r>
      <w:proofErr w:type="spellEnd"/>
    </w:p>
    <w:p w:rsidR="008B33E4" w:rsidRPr="00150300" w:rsidRDefault="008B33E4" w:rsidP="002658E9">
      <w:pPr>
        <w:tabs>
          <w:tab w:val="left" w:pos="567"/>
        </w:tabs>
        <w:spacing w:after="0" w:line="240" w:lineRule="auto"/>
        <w:jc w:val="both"/>
        <w:rPr>
          <w:rFonts w:ascii="Arial Narrow" w:hAnsi="Arial Narrow" w:cs="Arial"/>
        </w:rPr>
      </w:pPr>
    </w:p>
    <w:sectPr w:rsidR="008B33E4" w:rsidRPr="00150300" w:rsidSect="007131A3">
      <w:headerReference w:type="default" r:id="rId9"/>
      <w:footerReference w:type="even" r:id="rId10"/>
      <w:footerReference w:type="default" r:id="rId11"/>
      <w:pgSz w:w="12242" w:h="15842" w:code="1"/>
      <w:pgMar w:top="107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68" w:rsidRDefault="00F70368">
      <w:r>
        <w:separator/>
      </w:r>
    </w:p>
  </w:endnote>
  <w:endnote w:type="continuationSeparator" w:id="0">
    <w:p w:rsidR="00F70368" w:rsidRDefault="00F7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A8" w:rsidRDefault="00F345A8" w:rsidP="006D1A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345A8" w:rsidRDefault="00F345A8" w:rsidP="00943D1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EB" w:rsidRDefault="004470EB" w:rsidP="004470EB">
    <w:pPr>
      <w:suppressLineNumbers/>
      <w:tabs>
        <w:tab w:val="center" w:pos="4419"/>
        <w:tab w:val="right" w:pos="8838"/>
      </w:tabs>
      <w:suppressAutoHyphens/>
      <w:spacing w:after="0" w:line="100" w:lineRule="atLeast"/>
      <w:jc w:val="center"/>
      <w:rPr>
        <w:rFonts w:eastAsia="Arial Unicode MS" w:cs="Calibri"/>
        <w:b/>
        <w:color w:val="17365D"/>
        <w:kern w:val="1"/>
        <w:sz w:val="16"/>
        <w:szCs w:val="16"/>
        <w:lang w:eastAsia="ar-SA"/>
      </w:rPr>
    </w:pPr>
    <w:r w:rsidRPr="004470EB">
      <w:rPr>
        <w:rFonts w:eastAsia="Arial Unicode MS" w:cs="Calibri"/>
        <w:b/>
        <w:noProof/>
        <w:color w:val="17365D"/>
        <w:kern w:val="1"/>
        <w:sz w:val="16"/>
        <w:szCs w:val="16"/>
        <w:lang w:val="es-ES" w:eastAsia="es-ES"/>
      </w:rPr>
      <mc:AlternateContent>
        <mc:Choice Requires="wps">
          <w:drawing>
            <wp:anchor distT="4294967295" distB="4294967295" distL="114300" distR="114300" simplePos="0" relativeHeight="251664384" behindDoc="0" locked="0" layoutInCell="1" allowOverlap="1" wp14:anchorId="6830CED1" wp14:editId="337B0EE1">
              <wp:simplePos x="0" y="0"/>
              <wp:positionH relativeFrom="column">
                <wp:posOffset>830580</wp:posOffset>
              </wp:positionH>
              <wp:positionV relativeFrom="paragraph">
                <wp:posOffset>9252584</wp:posOffset>
              </wp:positionV>
              <wp:extent cx="6284595" cy="0"/>
              <wp:effectExtent l="0" t="0" r="2095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4595" cy="0"/>
                      </a:xfrm>
                      <a:prstGeom prst="straightConnector1">
                        <a:avLst/>
                      </a:prstGeom>
                      <a:noFill/>
                      <a:ln w="12700" cap="flat" cmpd="sng" algn="ctr">
                        <a:solidFill>
                          <a:srgbClr val="FF0000"/>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5" o:spid="_x0000_s1026" type="#_x0000_t32" style="position:absolute;margin-left:65.4pt;margin-top:728.55pt;width:494.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" strokecolor="red" strokeweight="1pt"/>
          </w:pict>
        </mc:Fallback>
      </mc:AlternateContent>
    </w:r>
    <w:r w:rsidRPr="004470EB">
      <w:rPr>
        <w:rFonts w:eastAsia="Arial Unicode MS" w:cs="Calibri"/>
        <w:b/>
        <w:noProof/>
        <w:color w:val="17365D"/>
        <w:kern w:val="1"/>
        <w:sz w:val="16"/>
        <w:szCs w:val="16"/>
        <w:lang w:val="es-ES" w:eastAsia="es-ES"/>
      </w:rPr>
      <mc:AlternateContent>
        <mc:Choice Requires="wps">
          <w:drawing>
            <wp:anchor distT="4294967295" distB="4294967295" distL="114300" distR="114300" simplePos="0" relativeHeight="251663360" behindDoc="0" locked="0" layoutInCell="1" allowOverlap="1" wp14:anchorId="12F6973F" wp14:editId="191506A2">
              <wp:simplePos x="0" y="0"/>
              <wp:positionH relativeFrom="column">
                <wp:posOffset>830580</wp:posOffset>
              </wp:positionH>
              <wp:positionV relativeFrom="paragraph">
                <wp:posOffset>9252584</wp:posOffset>
              </wp:positionV>
              <wp:extent cx="6284595" cy="0"/>
              <wp:effectExtent l="0" t="0" r="20955"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4595" cy="0"/>
                      </a:xfrm>
                      <a:prstGeom prst="straightConnector1">
                        <a:avLst/>
                      </a:prstGeom>
                      <a:noFill/>
                      <a:ln w="12700" cap="flat" cmpd="sng" algn="ctr">
                        <a:solidFill>
                          <a:srgbClr val="FF0000"/>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65.4pt;margin-top:728.55pt;width:494.8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" strokecolor="red" strokeweight="1pt"/>
          </w:pict>
        </mc:Fallback>
      </mc:AlternateContent>
    </w:r>
    <w:r w:rsidRPr="004470EB">
      <w:rPr>
        <w:rFonts w:eastAsia="Arial Unicode MS" w:cs="Calibri"/>
        <w:b/>
        <w:noProof/>
        <w:color w:val="17365D"/>
        <w:kern w:val="1"/>
        <w:sz w:val="16"/>
        <w:szCs w:val="16"/>
        <w:lang w:val="es-ES" w:eastAsia="es-ES"/>
      </w:rPr>
      <mc:AlternateContent>
        <mc:Choice Requires="wps">
          <w:drawing>
            <wp:anchor distT="4294967295" distB="4294967295" distL="114300" distR="114300" simplePos="0" relativeHeight="251662336" behindDoc="0" locked="0" layoutInCell="1" allowOverlap="1" wp14:anchorId="56AC37E9" wp14:editId="27E9D54A">
              <wp:simplePos x="0" y="0"/>
              <wp:positionH relativeFrom="column">
                <wp:posOffset>830580</wp:posOffset>
              </wp:positionH>
              <wp:positionV relativeFrom="paragraph">
                <wp:posOffset>9252584</wp:posOffset>
              </wp:positionV>
              <wp:extent cx="6284595" cy="0"/>
              <wp:effectExtent l="0" t="0" r="2095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4595" cy="0"/>
                      </a:xfrm>
                      <a:prstGeom prst="straightConnector1">
                        <a:avLst/>
                      </a:prstGeom>
                      <a:noFill/>
                      <a:ln w="12700" cap="flat" cmpd="sng" algn="ctr">
                        <a:solidFill>
                          <a:srgbClr val="FF0000"/>
                        </a:solidFill>
                        <a:prstDash val="solid"/>
                        <a:headEnd/>
                        <a:tailEnd/>
                      </a:ln>
                      <a:effectLst/>
                      <a:extLst/>
                    </wps:spPr>
                    <wps:bodyPr/>
                  </wps:wsp>
                </a:graphicData>
              </a:graphic>
              <wp14:sizeRelH relativeFrom="page">
                <wp14:pctWidth>0</wp14:pctWidth>
              </wp14:sizeRelH>
              <wp14:sizeRelV relativeFrom="page">
                <wp14:pctHeight>0</wp14:pctHeight>
              </wp14:sizeRelV>
            </wp:anchor>
          </w:drawing>
        </mc:Choice>
        <mc:Fallback>
          <w:pict>
            <v:shape id="Conector recto de flecha 2" o:spid="_x0000_s1026" type="#_x0000_t32" style="position:absolute;margin-left:65.4pt;margin-top:728.55pt;width:494.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" strokecolor="red" strokeweight="1pt"/>
          </w:pict>
        </mc:Fallback>
      </mc:AlternateContent>
    </w:r>
    <w:r w:rsidRPr="004470EB">
      <w:rPr>
        <w:rFonts w:eastAsia="Arial Unicode MS" w:cs="Calibri"/>
        <w:b/>
        <w:noProof/>
        <w:color w:val="17365D"/>
        <w:kern w:val="1"/>
        <w:sz w:val="16"/>
        <w:szCs w:val="16"/>
        <w:lang w:val="es-ES" w:eastAsia="es-ES"/>
      </w:rPr>
      <w:drawing>
        <wp:inline distT="0" distB="0" distL="0" distR="0" wp14:anchorId="7D852A0F" wp14:editId="78AB7E34">
          <wp:extent cx="6314440" cy="38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38100"/>
                  </a:xfrm>
                  <a:prstGeom prst="rect">
                    <a:avLst/>
                  </a:prstGeom>
                  <a:noFill/>
                </pic:spPr>
              </pic:pic>
            </a:graphicData>
          </a:graphic>
        </wp:inline>
      </w:drawing>
    </w:r>
  </w:p>
  <w:p w:rsidR="00AD380E" w:rsidRPr="00943D12" w:rsidRDefault="00AD380E" w:rsidP="00AD380E">
    <w:pPr>
      <w:pStyle w:val="Piedepgina"/>
      <w:framePr w:wrap="around" w:vAnchor="text" w:hAnchor="page" w:x="10094" w:y="330"/>
      <w:rPr>
        <w:rStyle w:val="Nmerodepgina"/>
        <w:rFonts w:ascii="Arial Narrow" w:hAnsi="Arial Narrow"/>
        <w:sz w:val="20"/>
        <w:szCs w:val="20"/>
      </w:rPr>
    </w:pPr>
    <w:r w:rsidRPr="00943D12">
      <w:rPr>
        <w:rStyle w:val="Nmerodepgina"/>
        <w:rFonts w:ascii="Arial Narrow" w:hAnsi="Arial Narrow"/>
        <w:sz w:val="20"/>
        <w:szCs w:val="20"/>
      </w:rPr>
      <w:t xml:space="preserve">Página </w:t>
    </w:r>
    <w:r w:rsidRPr="00943D12">
      <w:rPr>
        <w:rStyle w:val="Nmerodepgina"/>
        <w:rFonts w:ascii="Arial Narrow" w:hAnsi="Arial Narrow"/>
        <w:sz w:val="20"/>
        <w:szCs w:val="20"/>
      </w:rPr>
      <w:fldChar w:fldCharType="begin"/>
    </w:r>
    <w:r w:rsidRPr="00943D12">
      <w:rPr>
        <w:rStyle w:val="Nmerodepgina"/>
        <w:rFonts w:ascii="Arial Narrow" w:hAnsi="Arial Narrow"/>
        <w:sz w:val="20"/>
        <w:szCs w:val="20"/>
      </w:rPr>
      <w:instrText xml:space="preserve">PAGE  </w:instrText>
    </w:r>
    <w:r w:rsidRPr="00943D12">
      <w:rPr>
        <w:rStyle w:val="Nmerodepgina"/>
        <w:rFonts w:ascii="Arial Narrow" w:hAnsi="Arial Narrow"/>
        <w:sz w:val="20"/>
        <w:szCs w:val="20"/>
      </w:rPr>
      <w:fldChar w:fldCharType="separate"/>
    </w:r>
    <w:r w:rsidR="00E56DA4">
      <w:rPr>
        <w:rStyle w:val="Nmerodepgina"/>
        <w:rFonts w:ascii="Arial Narrow" w:hAnsi="Arial Narrow"/>
        <w:noProof/>
        <w:sz w:val="20"/>
        <w:szCs w:val="20"/>
      </w:rPr>
      <w:t>2</w:t>
    </w:r>
    <w:r w:rsidRPr="00943D12">
      <w:rPr>
        <w:rStyle w:val="Nmerodepgina"/>
        <w:rFonts w:ascii="Arial Narrow" w:hAnsi="Arial Narrow"/>
        <w:sz w:val="20"/>
        <w:szCs w:val="20"/>
      </w:rPr>
      <w:fldChar w:fldCharType="end"/>
    </w:r>
    <w:r w:rsidRPr="00943D12">
      <w:rPr>
        <w:rStyle w:val="Nmerodepgina"/>
        <w:rFonts w:ascii="Arial Narrow" w:hAnsi="Arial Narrow"/>
        <w:sz w:val="20"/>
        <w:szCs w:val="20"/>
      </w:rPr>
      <w:t xml:space="preserve"> de </w:t>
    </w:r>
    <w:r w:rsidRPr="00943D12">
      <w:rPr>
        <w:rStyle w:val="Nmerodepgina"/>
        <w:rFonts w:ascii="Arial Narrow" w:hAnsi="Arial Narrow"/>
        <w:sz w:val="20"/>
        <w:szCs w:val="20"/>
      </w:rPr>
      <w:fldChar w:fldCharType="begin"/>
    </w:r>
    <w:r w:rsidRPr="00943D12">
      <w:rPr>
        <w:rStyle w:val="Nmerodepgina"/>
        <w:rFonts w:ascii="Arial Narrow" w:hAnsi="Arial Narrow"/>
        <w:sz w:val="20"/>
        <w:szCs w:val="20"/>
      </w:rPr>
      <w:instrText xml:space="preserve"> NUMPAGES </w:instrText>
    </w:r>
    <w:r w:rsidRPr="00943D12">
      <w:rPr>
        <w:rStyle w:val="Nmerodepgina"/>
        <w:rFonts w:ascii="Arial Narrow" w:hAnsi="Arial Narrow"/>
        <w:sz w:val="20"/>
        <w:szCs w:val="20"/>
      </w:rPr>
      <w:fldChar w:fldCharType="separate"/>
    </w:r>
    <w:r w:rsidR="00E56DA4">
      <w:rPr>
        <w:rStyle w:val="Nmerodepgina"/>
        <w:rFonts w:ascii="Arial Narrow" w:hAnsi="Arial Narrow"/>
        <w:noProof/>
        <w:sz w:val="20"/>
        <w:szCs w:val="20"/>
      </w:rPr>
      <w:t>7</w:t>
    </w:r>
    <w:r w:rsidRPr="00943D12">
      <w:rPr>
        <w:rStyle w:val="Nmerodepgina"/>
        <w:rFonts w:ascii="Arial Narrow" w:hAnsi="Arial Narrow"/>
        <w:sz w:val="20"/>
        <w:szCs w:val="20"/>
      </w:rPr>
      <w:fldChar w:fldCharType="end"/>
    </w:r>
  </w:p>
  <w:p w:rsidR="000143B8" w:rsidRPr="000143B8" w:rsidRDefault="000143B8" w:rsidP="000143B8">
    <w:pPr>
      <w:pStyle w:val="Piedepgina"/>
      <w:spacing w:after="0" w:line="240" w:lineRule="auto"/>
      <w:jc w:val="center"/>
      <w:rPr>
        <w:rFonts w:asciiTheme="minorHAnsi" w:hAnsiTheme="minorHAnsi"/>
        <w:sz w:val="16"/>
        <w:szCs w:val="16"/>
      </w:rPr>
    </w:pPr>
    <w:r w:rsidRPr="000143B8">
      <w:rPr>
        <w:rFonts w:asciiTheme="minorHAnsi" w:hAnsiTheme="minorHAnsi"/>
        <w:sz w:val="16"/>
        <w:szCs w:val="16"/>
      </w:rPr>
      <w:t xml:space="preserve">Universidad del Cauca, Vicerrectoría de Investigaciones, </w:t>
    </w:r>
    <w:proofErr w:type="spellStart"/>
    <w:r w:rsidRPr="000143B8">
      <w:rPr>
        <w:rFonts w:asciiTheme="minorHAnsi" w:hAnsiTheme="minorHAnsi"/>
        <w:sz w:val="16"/>
        <w:szCs w:val="16"/>
      </w:rPr>
      <w:t>Cra</w:t>
    </w:r>
    <w:proofErr w:type="spellEnd"/>
    <w:r w:rsidRPr="000143B8">
      <w:rPr>
        <w:rFonts w:asciiTheme="minorHAnsi" w:hAnsiTheme="minorHAnsi"/>
        <w:sz w:val="16"/>
        <w:szCs w:val="16"/>
      </w:rPr>
      <w:t>. 2 No. 1A–25 Oficina 112, Popayán, Cauca</w:t>
    </w:r>
  </w:p>
  <w:p w:rsidR="00F345A8" w:rsidRPr="000143B8" w:rsidRDefault="000143B8" w:rsidP="000143B8">
    <w:pPr>
      <w:suppressLineNumbers/>
      <w:tabs>
        <w:tab w:val="center" w:pos="4419"/>
        <w:tab w:val="right" w:pos="8838"/>
      </w:tabs>
      <w:suppressAutoHyphens/>
      <w:spacing w:after="0" w:line="240" w:lineRule="auto"/>
      <w:jc w:val="center"/>
      <w:rPr>
        <w:rFonts w:asciiTheme="minorHAnsi" w:hAnsiTheme="minorHAnsi"/>
        <w:sz w:val="16"/>
        <w:szCs w:val="16"/>
        <w:lang w:val="en-US"/>
      </w:rPr>
    </w:pPr>
    <w:r w:rsidRPr="000143B8">
      <w:rPr>
        <w:rFonts w:asciiTheme="minorHAnsi" w:hAnsiTheme="minorHAnsi"/>
        <w:sz w:val="16"/>
        <w:szCs w:val="16"/>
        <w:lang w:val="en-US"/>
      </w:rPr>
      <w:t>Tel: +57-2 820 9800 Ext. 2648, Fax: +57-2 820 9860, http://www.unicauca.edu.co/innovaccioncauca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68" w:rsidRDefault="00F70368">
      <w:r>
        <w:separator/>
      </w:r>
    </w:p>
  </w:footnote>
  <w:footnote w:type="continuationSeparator" w:id="0">
    <w:p w:rsidR="00F70368" w:rsidRDefault="00F7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2"/>
      <w:gridCol w:w="2882"/>
    </w:tblGrid>
    <w:tr w:rsidR="007D7FA4" w:rsidTr="004D3D51">
      <w:tc>
        <w:tcPr>
          <w:tcW w:w="2881" w:type="dxa"/>
          <w:vAlign w:val="center"/>
        </w:tcPr>
        <w:p w:rsidR="007D7FA4" w:rsidRDefault="007D7FA4" w:rsidP="004D3D51">
          <w:pPr>
            <w:pStyle w:val="Sinespaciado"/>
            <w:jc w:val="center"/>
          </w:pPr>
          <w:r>
            <w:rPr>
              <w:noProof/>
              <w:lang w:val="es-ES" w:eastAsia="es-ES"/>
            </w:rPr>
            <w:drawing>
              <wp:inline distT="0" distB="0" distL="0" distR="0" wp14:anchorId="2E0B7CA9" wp14:editId="09BA2289">
                <wp:extent cx="716400" cy="792000"/>
                <wp:effectExtent l="0" t="0" r="7620" b="8255"/>
                <wp:docPr id="3" name="Imagen 3" descr="escudo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U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00" cy="792000"/>
                        </a:xfrm>
                        <a:prstGeom prst="rect">
                          <a:avLst/>
                        </a:prstGeom>
                        <a:noFill/>
                        <a:ln>
                          <a:noFill/>
                        </a:ln>
                      </pic:spPr>
                    </pic:pic>
                  </a:graphicData>
                </a:graphic>
              </wp:inline>
            </w:drawing>
          </w:r>
        </w:p>
      </w:tc>
      <w:tc>
        <w:tcPr>
          <w:tcW w:w="2882" w:type="dxa"/>
          <w:vAlign w:val="center"/>
        </w:tcPr>
        <w:p w:rsidR="007D7FA4" w:rsidRDefault="007D7FA4" w:rsidP="004D3D51">
          <w:pPr>
            <w:pStyle w:val="Sinespaciado"/>
            <w:jc w:val="center"/>
          </w:pPr>
          <w:r>
            <w:rPr>
              <w:noProof/>
              <w:lang w:val="es-ES" w:eastAsia="es-ES"/>
            </w:rPr>
            <w:drawing>
              <wp:inline distT="0" distB="0" distL="0" distR="0" wp14:anchorId="18A84C56" wp14:editId="0B8543E1">
                <wp:extent cx="1382400" cy="586800"/>
                <wp:effectExtent l="0" t="0" r="825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2400" cy="586800"/>
                        </a:xfrm>
                        <a:prstGeom prst="rect">
                          <a:avLst/>
                        </a:prstGeom>
                        <a:noFill/>
                      </pic:spPr>
                    </pic:pic>
                  </a:graphicData>
                </a:graphic>
              </wp:inline>
            </w:drawing>
          </w:r>
        </w:p>
      </w:tc>
      <w:tc>
        <w:tcPr>
          <w:tcW w:w="2882" w:type="dxa"/>
          <w:vAlign w:val="center"/>
        </w:tcPr>
        <w:p w:rsidR="007D7FA4" w:rsidRDefault="007D7FA4" w:rsidP="004D3D51">
          <w:pPr>
            <w:pStyle w:val="Sinespaciado"/>
            <w:jc w:val="center"/>
          </w:pPr>
          <w:r>
            <w:rPr>
              <w:noProof/>
              <w:lang w:val="es-ES" w:eastAsia="es-ES"/>
            </w:rPr>
            <w:drawing>
              <wp:inline distT="0" distB="0" distL="0" distR="0" wp14:anchorId="0052B7A2" wp14:editId="005B666C">
                <wp:extent cx="1044000" cy="514800"/>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4000" cy="514800"/>
                        </a:xfrm>
                        <a:prstGeom prst="rect">
                          <a:avLst/>
                        </a:prstGeom>
                        <a:noFill/>
                      </pic:spPr>
                    </pic:pic>
                  </a:graphicData>
                </a:graphic>
              </wp:inline>
            </w:drawing>
          </w:r>
        </w:p>
      </w:tc>
    </w:tr>
  </w:tbl>
  <w:p w:rsidR="00A0247A" w:rsidRDefault="00A0247A" w:rsidP="000448EB">
    <w:pPr>
      <w:pStyle w:val="Sinespaciado"/>
      <w:jc w:val="center"/>
    </w:pPr>
  </w:p>
  <w:p w:rsidR="000448EB" w:rsidRDefault="000448EB" w:rsidP="000448EB">
    <w:pPr>
      <w:pStyle w:val="Sinespaciado"/>
      <w:jc w:val="center"/>
      <w:rPr>
        <w:b/>
        <w:sz w:val="18"/>
        <w:szCs w:val="18"/>
      </w:rPr>
    </w:pPr>
    <w:r>
      <w:rPr>
        <w:b/>
        <w:sz w:val="18"/>
        <w:szCs w:val="18"/>
      </w:rPr>
      <w:t>ACUERDO DE PROPIEDAD INTELECTUA</w:t>
    </w:r>
    <w:r w:rsidR="002516ED">
      <w:rPr>
        <w:b/>
        <w:sz w:val="18"/>
        <w:szCs w:val="18"/>
      </w:rPr>
      <w:t xml:space="preserve">L PARA PARTICIPACIÓN </w:t>
    </w:r>
    <w:r w:rsidR="007D7FA4">
      <w:rPr>
        <w:b/>
        <w:sz w:val="18"/>
        <w:szCs w:val="18"/>
      </w:rPr>
      <w:t>DE ENTIDADES EN PROYECTOS CONJUNTOS UNIVERSIDAD-EMPRESA-ESTADO-SOCIEDAD</w:t>
    </w:r>
  </w:p>
  <w:p w:rsidR="000448EB" w:rsidRPr="00FB0F66" w:rsidRDefault="000448EB" w:rsidP="000448EB">
    <w:pPr>
      <w:pStyle w:val="Sinespaciado"/>
      <w:jc w:val="center"/>
      <w:rPr>
        <w:sz w:val="18"/>
        <w:szCs w:val="18"/>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20"/>
    </w:tblGrid>
    <w:tr w:rsidR="001A0B9B" w:rsidRPr="00A13874" w:rsidTr="005E5381">
      <w:trPr>
        <w:jc w:val="center"/>
      </w:trPr>
      <w:tc>
        <w:tcPr>
          <w:tcW w:w="2268" w:type="dxa"/>
          <w:shd w:val="clear" w:color="auto" w:fill="auto"/>
          <w:vAlign w:val="center"/>
        </w:tcPr>
        <w:p w:rsidR="000448EB" w:rsidRPr="00A13874" w:rsidRDefault="000448EB" w:rsidP="00144CDD">
          <w:pPr>
            <w:pStyle w:val="Sinespaciado"/>
            <w:rPr>
              <w:b/>
              <w:sz w:val="18"/>
              <w:szCs w:val="18"/>
            </w:rPr>
          </w:pPr>
          <w:r>
            <w:rPr>
              <w:b/>
              <w:sz w:val="18"/>
              <w:szCs w:val="18"/>
            </w:rPr>
            <w:t xml:space="preserve">TIPO DE </w:t>
          </w:r>
          <w:r w:rsidRPr="00A13874">
            <w:rPr>
              <w:b/>
              <w:sz w:val="18"/>
              <w:szCs w:val="18"/>
            </w:rPr>
            <w:t>CONVOCATORIA</w:t>
          </w:r>
        </w:p>
      </w:tc>
      <w:tc>
        <w:tcPr>
          <w:tcW w:w="6520" w:type="dxa"/>
          <w:shd w:val="clear" w:color="auto" w:fill="auto"/>
        </w:tcPr>
        <w:p w:rsidR="00537EE3" w:rsidRPr="00EC7E17" w:rsidRDefault="007D7FA4" w:rsidP="000F5F77">
          <w:pPr>
            <w:pStyle w:val="Sinespaciado"/>
            <w:jc w:val="both"/>
            <w:rPr>
              <w:color w:val="FF0000"/>
              <w:sz w:val="18"/>
              <w:szCs w:val="18"/>
            </w:rPr>
          </w:pPr>
          <w:r>
            <w:rPr>
              <w:rFonts w:asciiTheme="minorHAnsi" w:hAnsiTheme="minorHAnsi" w:cs="Arial"/>
              <w:color w:val="222222"/>
              <w:sz w:val="18"/>
              <w:szCs w:val="18"/>
              <w:shd w:val="clear" w:color="auto" w:fill="FFFFFF"/>
            </w:rPr>
            <w:t>C</w:t>
          </w:r>
          <w:r w:rsidRPr="00882C3E">
            <w:rPr>
              <w:rFonts w:asciiTheme="minorHAnsi" w:hAnsiTheme="minorHAnsi" w:cs="Arial"/>
              <w:color w:val="222222"/>
              <w:sz w:val="18"/>
              <w:szCs w:val="18"/>
              <w:shd w:val="clear" w:color="auto" w:fill="FFFFFF"/>
            </w:rPr>
            <w:t>onvocatoria de proyectos conjuntos Universidad, Empresa, Estado y Sociedad</w:t>
          </w:r>
        </w:p>
      </w:tc>
    </w:tr>
    <w:tr w:rsidR="001A0B9B" w:rsidRPr="00A13874" w:rsidTr="005E5381">
      <w:trPr>
        <w:jc w:val="center"/>
      </w:trPr>
      <w:tc>
        <w:tcPr>
          <w:tcW w:w="2268" w:type="dxa"/>
          <w:shd w:val="clear" w:color="auto" w:fill="auto"/>
          <w:vAlign w:val="center"/>
        </w:tcPr>
        <w:p w:rsidR="000448EB" w:rsidRPr="00A13874" w:rsidRDefault="000448EB" w:rsidP="00144CDD">
          <w:pPr>
            <w:pStyle w:val="Sinespaciado"/>
            <w:rPr>
              <w:b/>
              <w:sz w:val="18"/>
              <w:szCs w:val="18"/>
            </w:rPr>
          </w:pPr>
          <w:r w:rsidRPr="00A13874">
            <w:rPr>
              <w:b/>
              <w:sz w:val="18"/>
              <w:szCs w:val="18"/>
            </w:rPr>
            <w:t>TITULO PROYECTO</w:t>
          </w:r>
        </w:p>
      </w:tc>
      <w:tc>
        <w:tcPr>
          <w:tcW w:w="6520" w:type="dxa"/>
          <w:shd w:val="clear" w:color="auto" w:fill="auto"/>
        </w:tcPr>
        <w:p w:rsidR="000448EB" w:rsidRPr="004975EF" w:rsidRDefault="000F5F77" w:rsidP="00EC7E17">
          <w:pPr>
            <w:pStyle w:val="Sinespaciado"/>
            <w:jc w:val="both"/>
            <w:rPr>
              <w:sz w:val="18"/>
              <w:szCs w:val="18"/>
            </w:rPr>
          </w:pPr>
          <w:r>
            <w:rPr>
              <w:color w:val="FF0000"/>
              <w:sz w:val="18"/>
              <w:szCs w:val="18"/>
            </w:rPr>
            <w:t>Nombre del proyecto</w:t>
          </w:r>
        </w:p>
      </w:tc>
    </w:tr>
  </w:tbl>
  <w:p w:rsidR="00F345A8" w:rsidRPr="000448EB" w:rsidRDefault="00F345A8" w:rsidP="002835B4">
    <w:pPr>
      <w:pStyle w:val="Encabezado"/>
      <w:tabs>
        <w:tab w:val="clear" w:pos="4252"/>
        <w:tab w:val="clear" w:pos="8504"/>
        <w:tab w:val="left" w:pos="172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FD1EDF"/>
    <w:multiLevelType w:val="multilevel"/>
    <w:tmpl w:val="5B0AE8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nsid w:val="08D62404"/>
    <w:multiLevelType w:val="hybridMultilevel"/>
    <w:tmpl w:val="B13A8F06"/>
    <w:lvl w:ilvl="0" w:tplc="080A000F">
      <w:start w:val="1"/>
      <w:numFmt w:val="decimal"/>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
    <w:nsid w:val="09CA4075"/>
    <w:multiLevelType w:val="hybridMultilevel"/>
    <w:tmpl w:val="8626D25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2B31118"/>
    <w:multiLevelType w:val="hybridMultilevel"/>
    <w:tmpl w:val="FC1EBF46"/>
    <w:lvl w:ilvl="0" w:tplc="A24CED1C">
      <w:start w:val="1"/>
      <w:numFmt w:val="lowerLetter"/>
      <w:lvlText w:val="%1)"/>
      <w:lvlJc w:val="left"/>
      <w:pPr>
        <w:ind w:left="1069"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0AC6D4F"/>
    <w:multiLevelType w:val="hybridMultilevel"/>
    <w:tmpl w:val="2B12A30A"/>
    <w:lvl w:ilvl="0" w:tplc="A24CED1C">
      <w:start w:val="1"/>
      <w:numFmt w:val="lowerLetter"/>
      <w:lvlText w:val="%1)"/>
      <w:lvlJc w:val="left"/>
      <w:pPr>
        <w:ind w:left="1069" w:hanging="360"/>
      </w:pPr>
      <w:rPr>
        <w:rFonts w:cs="Times New Roman" w:hint="default"/>
      </w:rPr>
    </w:lvl>
    <w:lvl w:ilvl="1" w:tplc="D66A5982" w:tentative="1">
      <w:start w:val="1"/>
      <w:numFmt w:val="lowerLetter"/>
      <w:lvlText w:val="%2."/>
      <w:lvlJc w:val="left"/>
      <w:pPr>
        <w:ind w:left="5136" w:hanging="360"/>
      </w:pPr>
      <w:rPr>
        <w:rFonts w:cs="Times New Roman"/>
      </w:rPr>
    </w:lvl>
    <w:lvl w:ilvl="2" w:tplc="37E817A0" w:tentative="1">
      <w:start w:val="1"/>
      <w:numFmt w:val="lowerRoman"/>
      <w:lvlText w:val="%3."/>
      <w:lvlJc w:val="right"/>
      <w:pPr>
        <w:ind w:left="5856" w:hanging="180"/>
      </w:pPr>
      <w:rPr>
        <w:rFonts w:cs="Times New Roman"/>
      </w:rPr>
    </w:lvl>
    <w:lvl w:ilvl="3" w:tplc="98BE523E" w:tentative="1">
      <w:start w:val="1"/>
      <w:numFmt w:val="decimal"/>
      <w:lvlText w:val="%4."/>
      <w:lvlJc w:val="left"/>
      <w:pPr>
        <w:ind w:left="6576" w:hanging="360"/>
      </w:pPr>
      <w:rPr>
        <w:rFonts w:cs="Times New Roman"/>
      </w:rPr>
    </w:lvl>
    <w:lvl w:ilvl="4" w:tplc="6F8CAD08" w:tentative="1">
      <w:start w:val="1"/>
      <w:numFmt w:val="lowerLetter"/>
      <w:lvlText w:val="%5."/>
      <w:lvlJc w:val="left"/>
      <w:pPr>
        <w:ind w:left="7296" w:hanging="360"/>
      </w:pPr>
      <w:rPr>
        <w:rFonts w:cs="Times New Roman"/>
      </w:rPr>
    </w:lvl>
    <w:lvl w:ilvl="5" w:tplc="BF70A3AC" w:tentative="1">
      <w:start w:val="1"/>
      <w:numFmt w:val="lowerRoman"/>
      <w:lvlText w:val="%6."/>
      <w:lvlJc w:val="right"/>
      <w:pPr>
        <w:ind w:left="8016" w:hanging="180"/>
      </w:pPr>
      <w:rPr>
        <w:rFonts w:cs="Times New Roman"/>
      </w:rPr>
    </w:lvl>
    <w:lvl w:ilvl="6" w:tplc="824ACBF0" w:tentative="1">
      <w:start w:val="1"/>
      <w:numFmt w:val="decimal"/>
      <w:lvlText w:val="%7."/>
      <w:lvlJc w:val="left"/>
      <w:pPr>
        <w:ind w:left="8736" w:hanging="360"/>
      </w:pPr>
      <w:rPr>
        <w:rFonts w:cs="Times New Roman"/>
      </w:rPr>
    </w:lvl>
    <w:lvl w:ilvl="7" w:tplc="302C6A48" w:tentative="1">
      <w:start w:val="1"/>
      <w:numFmt w:val="lowerLetter"/>
      <w:lvlText w:val="%8."/>
      <w:lvlJc w:val="left"/>
      <w:pPr>
        <w:ind w:left="9456" w:hanging="360"/>
      </w:pPr>
      <w:rPr>
        <w:rFonts w:cs="Times New Roman"/>
      </w:rPr>
    </w:lvl>
    <w:lvl w:ilvl="8" w:tplc="B798DE8A" w:tentative="1">
      <w:start w:val="1"/>
      <w:numFmt w:val="lowerRoman"/>
      <w:lvlText w:val="%9."/>
      <w:lvlJc w:val="right"/>
      <w:pPr>
        <w:ind w:left="10176" w:hanging="180"/>
      </w:pPr>
      <w:rPr>
        <w:rFonts w:cs="Times New Roman"/>
      </w:rPr>
    </w:lvl>
  </w:abstractNum>
  <w:abstractNum w:abstractNumId="6">
    <w:nsid w:val="385F4343"/>
    <w:multiLevelType w:val="hybridMultilevel"/>
    <w:tmpl w:val="775EED64"/>
    <w:lvl w:ilvl="0" w:tplc="41DABDAE">
      <w:start w:val="5"/>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43513795"/>
    <w:multiLevelType w:val="hybridMultilevel"/>
    <w:tmpl w:val="D850234C"/>
    <w:lvl w:ilvl="0" w:tplc="A8D8F3E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10B5220"/>
    <w:multiLevelType w:val="hybridMultilevel"/>
    <w:tmpl w:val="9926B1D4"/>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60DF0578"/>
    <w:multiLevelType w:val="hybridMultilevel"/>
    <w:tmpl w:val="170A30A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64DC0DF8"/>
    <w:multiLevelType w:val="multilevel"/>
    <w:tmpl w:val="111E0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5481C59"/>
    <w:multiLevelType w:val="multilevel"/>
    <w:tmpl w:val="5B0AE8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8"/>
  </w:num>
  <w:num w:numId="2">
    <w:abstractNumId w:val="5"/>
  </w:num>
  <w:num w:numId="3">
    <w:abstractNumId w:val="0"/>
  </w:num>
  <w:num w:numId="4">
    <w:abstractNumId w:val="7"/>
  </w:num>
  <w:num w:numId="5">
    <w:abstractNumId w:val="11"/>
  </w:num>
  <w:num w:numId="6">
    <w:abstractNumId w:val="1"/>
  </w:num>
  <w:num w:numId="7">
    <w:abstractNumId w:val="10"/>
  </w:num>
  <w:num w:numId="8">
    <w:abstractNumId w:val="9"/>
  </w:num>
  <w:num w:numId="9">
    <w:abstractNumId w:val="3"/>
  </w:num>
  <w:num w:numId="10">
    <w:abstractNumId w:val="4"/>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48"/>
    <w:rsid w:val="000123A4"/>
    <w:rsid w:val="00013F5E"/>
    <w:rsid w:val="000143B8"/>
    <w:rsid w:val="00016548"/>
    <w:rsid w:val="000165E3"/>
    <w:rsid w:val="000379A5"/>
    <w:rsid w:val="00037B69"/>
    <w:rsid w:val="00042C97"/>
    <w:rsid w:val="000440C5"/>
    <w:rsid w:val="0004430D"/>
    <w:rsid w:val="000448EB"/>
    <w:rsid w:val="00044CF5"/>
    <w:rsid w:val="00047BB8"/>
    <w:rsid w:val="0005782C"/>
    <w:rsid w:val="00067F71"/>
    <w:rsid w:val="00070546"/>
    <w:rsid w:val="00070732"/>
    <w:rsid w:val="00074225"/>
    <w:rsid w:val="000939FC"/>
    <w:rsid w:val="000A1762"/>
    <w:rsid w:val="000A5D2C"/>
    <w:rsid w:val="000B41CC"/>
    <w:rsid w:val="000C31E8"/>
    <w:rsid w:val="000D2B4E"/>
    <w:rsid w:val="000D340B"/>
    <w:rsid w:val="000D3D24"/>
    <w:rsid w:val="000D4C4F"/>
    <w:rsid w:val="000D696F"/>
    <w:rsid w:val="000E78D9"/>
    <w:rsid w:val="000F13AF"/>
    <w:rsid w:val="000F2B01"/>
    <w:rsid w:val="000F5BF3"/>
    <w:rsid w:val="000F5F77"/>
    <w:rsid w:val="001004D0"/>
    <w:rsid w:val="001064A9"/>
    <w:rsid w:val="00116D4B"/>
    <w:rsid w:val="00121A29"/>
    <w:rsid w:val="001318D9"/>
    <w:rsid w:val="00133336"/>
    <w:rsid w:val="00136750"/>
    <w:rsid w:val="001434AE"/>
    <w:rsid w:val="001459CD"/>
    <w:rsid w:val="00145EC6"/>
    <w:rsid w:val="00146A6B"/>
    <w:rsid w:val="00147C08"/>
    <w:rsid w:val="00150300"/>
    <w:rsid w:val="00150FB2"/>
    <w:rsid w:val="001526B0"/>
    <w:rsid w:val="00152C23"/>
    <w:rsid w:val="00153DD0"/>
    <w:rsid w:val="00167C38"/>
    <w:rsid w:val="00170113"/>
    <w:rsid w:val="00172F37"/>
    <w:rsid w:val="001967B7"/>
    <w:rsid w:val="00197C92"/>
    <w:rsid w:val="001A0B9B"/>
    <w:rsid w:val="001A68E2"/>
    <w:rsid w:val="001B4268"/>
    <w:rsid w:val="001B7A5E"/>
    <w:rsid w:val="001C2E4A"/>
    <w:rsid w:val="001C323E"/>
    <w:rsid w:val="001E218B"/>
    <w:rsid w:val="001E5B16"/>
    <w:rsid w:val="001F047C"/>
    <w:rsid w:val="001F0EE2"/>
    <w:rsid w:val="001F1C78"/>
    <w:rsid w:val="001F47AE"/>
    <w:rsid w:val="002022E3"/>
    <w:rsid w:val="00202770"/>
    <w:rsid w:val="00211779"/>
    <w:rsid w:val="002171D8"/>
    <w:rsid w:val="00220AD5"/>
    <w:rsid w:val="00225B20"/>
    <w:rsid w:val="002306D7"/>
    <w:rsid w:val="00230E6D"/>
    <w:rsid w:val="00232B61"/>
    <w:rsid w:val="00240EAD"/>
    <w:rsid w:val="00241179"/>
    <w:rsid w:val="00241E97"/>
    <w:rsid w:val="00242784"/>
    <w:rsid w:val="002516ED"/>
    <w:rsid w:val="002523A7"/>
    <w:rsid w:val="00254DF7"/>
    <w:rsid w:val="002613A1"/>
    <w:rsid w:val="002629B2"/>
    <w:rsid w:val="002658E9"/>
    <w:rsid w:val="00266D41"/>
    <w:rsid w:val="002679F6"/>
    <w:rsid w:val="002768C3"/>
    <w:rsid w:val="00281192"/>
    <w:rsid w:val="002835B4"/>
    <w:rsid w:val="0028369D"/>
    <w:rsid w:val="002844F4"/>
    <w:rsid w:val="002872E2"/>
    <w:rsid w:val="002941C4"/>
    <w:rsid w:val="002A443E"/>
    <w:rsid w:val="002A5CCB"/>
    <w:rsid w:val="002C7EB5"/>
    <w:rsid w:val="002D1A9F"/>
    <w:rsid w:val="002D4CA0"/>
    <w:rsid w:val="002D5DBB"/>
    <w:rsid w:val="002E4156"/>
    <w:rsid w:val="002E4CD6"/>
    <w:rsid w:val="002E6273"/>
    <w:rsid w:val="002E7235"/>
    <w:rsid w:val="002E78DC"/>
    <w:rsid w:val="002F5C84"/>
    <w:rsid w:val="00300F11"/>
    <w:rsid w:val="00305B16"/>
    <w:rsid w:val="00310021"/>
    <w:rsid w:val="00311A6A"/>
    <w:rsid w:val="0031521C"/>
    <w:rsid w:val="00316AF5"/>
    <w:rsid w:val="0032154A"/>
    <w:rsid w:val="00321CBA"/>
    <w:rsid w:val="00352331"/>
    <w:rsid w:val="003537BC"/>
    <w:rsid w:val="00353A25"/>
    <w:rsid w:val="00355075"/>
    <w:rsid w:val="003552D6"/>
    <w:rsid w:val="003615E8"/>
    <w:rsid w:val="0036254D"/>
    <w:rsid w:val="003674DC"/>
    <w:rsid w:val="00374A64"/>
    <w:rsid w:val="0037585B"/>
    <w:rsid w:val="00383826"/>
    <w:rsid w:val="0038648C"/>
    <w:rsid w:val="003905F2"/>
    <w:rsid w:val="00391195"/>
    <w:rsid w:val="00391D87"/>
    <w:rsid w:val="0039246E"/>
    <w:rsid w:val="003939A8"/>
    <w:rsid w:val="003A22D0"/>
    <w:rsid w:val="003A2D18"/>
    <w:rsid w:val="003A5C91"/>
    <w:rsid w:val="003A6FD6"/>
    <w:rsid w:val="003B16C4"/>
    <w:rsid w:val="003B6588"/>
    <w:rsid w:val="003B734D"/>
    <w:rsid w:val="003C137E"/>
    <w:rsid w:val="003C319E"/>
    <w:rsid w:val="003C4C65"/>
    <w:rsid w:val="003C6DFB"/>
    <w:rsid w:val="003C7E09"/>
    <w:rsid w:val="003D04FE"/>
    <w:rsid w:val="003D2C1C"/>
    <w:rsid w:val="003D5BCC"/>
    <w:rsid w:val="003F2139"/>
    <w:rsid w:val="003F76CE"/>
    <w:rsid w:val="00407159"/>
    <w:rsid w:val="004114F1"/>
    <w:rsid w:val="00420A43"/>
    <w:rsid w:val="00432792"/>
    <w:rsid w:val="004347AA"/>
    <w:rsid w:val="004348C8"/>
    <w:rsid w:val="00437DD4"/>
    <w:rsid w:val="00440D0E"/>
    <w:rsid w:val="004418EE"/>
    <w:rsid w:val="00443174"/>
    <w:rsid w:val="0044359F"/>
    <w:rsid w:val="00446E6D"/>
    <w:rsid w:val="004470EB"/>
    <w:rsid w:val="00454943"/>
    <w:rsid w:val="00456220"/>
    <w:rsid w:val="00472B33"/>
    <w:rsid w:val="00475C1F"/>
    <w:rsid w:val="004975EF"/>
    <w:rsid w:val="004A0556"/>
    <w:rsid w:val="004A0A6F"/>
    <w:rsid w:val="004A17A8"/>
    <w:rsid w:val="004B424C"/>
    <w:rsid w:val="004B6272"/>
    <w:rsid w:val="004C1413"/>
    <w:rsid w:val="004C5BB6"/>
    <w:rsid w:val="004D085F"/>
    <w:rsid w:val="004D0D82"/>
    <w:rsid w:val="004E29ED"/>
    <w:rsid w:val="004E3C18"/>
    <w:rsid w:val="004F2736"/>
    <w:rsid w:val="004F49A9"/>
    <w:rsid w:val="00500107"/>
    <w:rsid w:val="005001B1"/>
    <w:rsid w:val="00500EF7"/>
    <w:rsid w:val="00504149"/>
    <w:rsid w:val="0050426F"/>
    <w:rsid w:val="005049D4"/>
    <w:rsid w:val="00511BE2"/>
    <w:rsid w:val="00513C3C"/>
    <w:rsid w:val="00515381"/>
    <w:rsid w:val="0051583B"/>
    <w:rsid w:val="005207C5"/>
    <w:rsid w:val="0052148D"/>
    <w:rsid w:val="005234FD"/>
    <w:rsid w:val="00523A02"/>
    <w:rsid w:val="00537EE3"/>
    <w:rsid w:val="005412AD"/>
    <w:rsid w:val="00543E5B"/>
    <w:rsid w:val="00544781"/>
    <w:rsid w:val="00545690"/>
    <w:rsid w:val="005538DC"/>
    <w:rsid w:val="00556B65"/>
    <w:rsid w:val="00561CF8"/>
    <w:rsid w:val="00566A32"/>
    <w:rsid w:val="00570F40"/>
    <w:rsid w:val="00577EC6"/>
    <w:rsid w:val="005917E9"/>
    <w:rsid w:val="00591BB0"/>
    <w:rsid w:val="005947BD"/>
    <w:rsid w:val="005953E2"/>
    <w:rsid w:val="00596EB2"/>
    <w:rsid w:val="005A12BF"/>
    <w:rsid w:val="005A6D28"/>
    <w:rsid w:val="005B3954"/>
    <w:rsid w:val="005B3CAA"/>
    <w:rsid w:val="005B454A"/>
    <w:rsid w:val="005C268A"/>
    <w:rsid w:val="005C6BAD"/>
    <w:rsid w:val="005D2124"/>
    <w:rsid w:val="005D5592"/>
    <w:rsid w:val="005D6F6C"/>
    <w:rsid w:val="005E5381"/>
    <w:rsid w:val="005E564B"/>
    <w:rsid w:val="005E5923"/>
    <w:rsid w:val="00600FB7"/>
    <w:rsid w:val="0060398B"/>
    <w:rsid w:val="00617FA0"/>
    <w:rsid w:val="006213ED"/>
    <w:rsid w:val="0062193C"/>
    <w:rsid w:val="00624453"/>
    <w:rsid w:val="00624926"/>
    <w:rsid w:val="00630BF1"/>
    <w:rsid w:val="00633719"/>
    <w:rsid w:val="0063698C"/>
    <w:rsid w:val="006370A2"/>
    <w:rsid w:val="00642225"/>
    <w:rsid w:val="006459AF"/>
    <w:rsid w:val="00646605"/>
    <w:rsid w:val="006508DF"/>
    <w:rsid w:val="00653550"/>
    <w:rsid w:val="00670E2B"/>
    <w:rsid w:val="00675606"/>
    <w:rsid w:val="006778DD"/>
    <w:rsid w:val="00682152"/>
    <w:rsid w:val="00683442"/>
    <w:rsid w:val="00685645"/>
    <w:rsid w:val="00694AF9"/>
    <w:rsid w:val="006A294E"/>
    <w:rsid w:val="006B3AE5"/>
    <w:rsid w:val="006B69FD"/>
    <w:rsid w:val="006C39B1"/>
    <w:rsid w:val="006C3BC4"/>
    <w:rsid w:val="006D1977"/>
    <w:rsid w:val="006D1A8E"/>
    <w:rsid w:val="006D2AEE"/>
    <w:rsid w:val="006D5031"/>
    <w:rsid w:val="006D73A2"/>
    <w:rsid w:val="006E3331"/>
    <w:rsid w:val="006E4EDB"/>
    <w:rsid w:val="006E66E0"/>
    <w:rsid w:val="006E7FF2"/>
    <w:rsid w:val="006F0C60"/>
    <w:rsid w:val="006F233F"/>
    <w:rsid w:val="006F2970"/>
    <w:rsid w:val="006F648E"/>
    <w:rsid w:val="006F7800"/>
    <w:rsid w:val="0070255F"/>
    <w:rsid w:val="00702C50"/>
    <w:rsid w:val="00704090"/>
    <w:rsid w:val="00704BF8"/>
    <w:rsid w:val="00707E3A"/>
    <w:rsid w:val="00710949"/>
    <w:rsid w:val="007131A3"/>
    <w:rsid w:val="007158CE"/>
    <w:rsid w:val="00715BC6"/>
    <w:rsid w:val="007313ED"/>
    <w:rsid w:val="007336B2"/>
    <w:rsid w:val="0073437D"/>
    <w:rsid w:val="007434E7"/>
    <w:rsid w:val="00747716"/>
    <w:rsid w:val="007512C0"/>
    <w:rsid w:val="00752C88"/>
    <w:rsid w:val="007532C3"/>
    <w:rsid w:val="00754544"/>
    <w:rsid w:val="00766B09"/>
    <w:rsid w:val="007676D2"/>
    <w:rsid w:val="00772AB7"/>
    <w:rsid w:val="00773814"/>
    <w:rsid w:val="00774CC5"/>
    <w:rsid w:val="00781D93"/>
    <w:rsid w:val="007869BA"/>
    <w:rsid w:val="00787173"/>
    <w:rsid w:val="00794109"/>
    <w:rsid w:val="007A2DE0"/>
    <w:rsid w:val="007B1AB5"/>
    <w:rsid w:val="007C1B87"/>
    <w:rsid w:val="007C7298"/>
    <w:rsid w:val="007D1530"/>
    <w:rsid w:val="007D4111"/>
    <w:rsid w:val="007D7FA4"/>
    <w:rsid w:val="007E2CC2"/>
    <w:rsid w:val="007F0B89"/>
    <w:rsid w:val="007F17A0"/>
    <w:rsid w:val="00800F2D"/>
    <w:rsid w:val="00803FE5"/>
    <w:rsid w:val="0080514E"/>
    <w:rsid w:val="00806725"/>
    <w:rsid w:val="00815483"/>
    <w:rsid w:val="00815985"/>
    <w:rsid w:val="008241B9"/>
    <w:rsid w:val="00825A21"/>
    <w:rsid w:val="00826DE2"/>
    <w:rsid w:val="0083110B"/>
    <w:rsid w:val="008321F1"/>
    <w:rsid w:val="00832672"/>
    <w:rsid w:val="00844EAF"/>
    <w:rsid w:val="0084683F"/>
    <w:rsid w:val="00847E01"/>
    <w:rsid w:val="008542DA"/>
    <w:rsid w:val="00854AAC"/>
    <w:rsid w:val="00855E67"/>
    <w:rsid w:val="008634E4"/>
    <w:rsid w:val="00864226"/>
    <w:rsid w:val="00865F52"/>
    <w:rsid w:val="008668C7"/>
    <w:rsid w:val="00867D83"/>
    <w:rsid w:val="008713C7"/>
    <w:rsid w:val="00873A85"/>
    <w:rsid w:val="00883EC1"/>
    <w:rsid w:val="00886308"/>
    <w:rsid w:val="008967E6"/>
    <w:rsid w:val="008A5126"/>
    <w:rsid w:val="008B2547"/>
    <w:rsid w:val="008B2AAB"/>
    <w:rsid w:val="008B33E4"/>
    <w:rsid w:val="008B6F6C"/>
    <w:rsid w:val="008D501E"/>
    <w:rsid w:val="008D5C90"/>
    <w:rsid w:val="008D66F4"/>
    <w:rsid w:val="008D7409"/>
    <w:rsid w:val="008E3F85"/>
    <w:rsid w:val="008F55EC"/>
    <w:rsid w:val="00902A26"/>
    <w:rsid w:val="00903CA7"/>
    <w:rsid w:val="009066E1"/>
    <w:rsid w:val="00910F22"/>
    <w:rsid w:val="00914899"/>
    <w:rsid w:val="009239A6"/>
    <w:rsid w:val="0092579C"/>
    <w:rsid w:val="009319CD"/>
    <w:rsid w:val="00933235"/>
    <w:rsid w:val="00934586"/>
    <w:rsid w:val="00943516"/>
    <w:rsid w:val="00943D12"/>
    <w:rsid w:val="00950539"/>
    <w:rsid w:val="00955EC7"/>
    <w:rsid w:val="009620A6"/>
    <w:rsid w:val="0097219B"/>
    <w:rsid w:val="00975F7A"/>
    <w:rsid w:val="00976610"/>
    <w:rsid w:val="009820A3"/>
    <w:rsid w:val="00982540"/>
    <w:rsid w:val="00985B53"/>
    <w:rsid w:val="009919E8"/>
    <w:rsid w:val="009A3932"/>
    <w:rsid w:val="009B7CB0"/>
    <w:rsid w:val="009C587B"/>
    <w:rsid w:val="009D05BF"/>
    <w:rsid w:val="009E0499"/>
    <w:rsid w:val="009E14BD"/>
    <w:rsid w:val="009E1DD4"/>
    <w:rsid w:val="009E33B0"/>
    <w:rsid w:val="009F13D7"/>
    <w:rsid w:val="00A0247A"/>
    <w:rsid w:val="00A13E8F"/>
    <w:rsid w:val="00A16878"/>
    <w:rsid w:val="00A25618"/>
    <w:rsid w:val="00A31F22"/>
    <w:rsid w:val="00A37ADA"/>
    <w:rsid w:val="00A44ABC"/>
    <w:rsid w:val="00A47CC2"/>
    <w:rsid w:val="00A543AC"/>
    <w:rsid w:val="00A57B7B"/>
    <w:rsid w:val="00A62137"/>
    <w:rsid w:val="00A62E0B"/>
    <w:rsid w:val="00A70BC6"/>
    <w:rsid w:val="00A72B0D"/>
    <w:rsid w:val="00A74ED7"/>
    <w:rsid w:val="00A84CD7"/>
    <w:rsid w:val="00A90E9A"/>
    <w:rsid w:val="00A947ED"/>
    <w:rsid w:val="00A94D48"/>
    <w:rsid w:val="00A96BFA"/>
    <w:rsid w:val="00A976ED"/>
    <w:rsid w:val="00AA5F80"/>
    <w:rsid w:val="00AA7608"/>
    <w:rsid w:val="00AA79F8"/>
    <w:rsid w:val="00AB2994"/>
    <w:rsid w:val="00AB2E49"/>
    <w:rsid w:val="00AB633F"/>
    <w:rsid w:val="00AB6359"/>
    <w:rsid w:val="00AC3E55"/>
    <w:rsid w:val="00AC45F5"/>
    <w:rsid w:val="00AD380E"/>
    <w:rsid w:val="00AD7739"/>
    <w:rsid w:val="00AE0F3C"/>
    <w:rsid w:val="00AF3C26"/>
    <w:rsid w:val="00B04386"/>
    <w:rsid w:val="00B0498B"/>
    <w:rsid w:val="00B0560A"/>
    <w:rsid w:val="00B11913"/>
    <w:rsid w:val="00B11B0E"/>
    <w:rsid w:val="00B13B14"/>
    <w:rsid w:val="00B13F36"/>
    <w:rsid w:val="00B15213"/>
    <w:rsid w:val="00B1536D"/>
    <w:rsid w:val="00B15A7E"/>
    <w:rsid w:val="00B1753F"/>
    <w:rsid w:val="00B21720"/>
    <w:rsid w:val="00B22624"/>
    <w:rsid w:val="00B22FE3"/>
    <w:rsid w:val="00B262B0"/>
    <w:rsid w:val="00B27082"/>
    <w:rsid w:val="00B375C5"/>
    <w:rsid w:val="00B4073B"/>
    <w:rsid w:val="00B46778"/>
    <w:rsid w:val="00B53CF5"/>
    <w:rsid w:val="00B56068"/>
    <w:rsid w:val="00B617E1"/>
    <w:rsid w:val="00B64098"/>
    <w:rsid w:val="00B664F7"/>
    <w:rsid w:val="00B74710"/>
    <w:rsid w:val="00B748E9"/>
    <w:rsid w:val="00B75957"/>
    <w:rsid w:val="00B81077"/>
    <w:rsid w:val="00B81905"/>
    <w:rsid w:val="00B833DC"/>
    <w:rsid w:val="00B94EF8"/>
    <w:rsid w:val="00B950DA"/>
    <w:rsid w:val="00BA2497"/>
    <w:rsid w:val="00BA39FF"/>
    <w:rsid w:val="00BB5478"/>
    <w:rsid w:val="00BB60CD"/>
    <w:rsid w:val="00BB6CFC"/>
    <w:rsid w:val="00BC6182"/>
    <w:rsid w:val="00BD29D7"/>
    <w:rsid w:val="00BD5316"/>
    <w:rsid w:val="00BE356E"/>
    <w:rsid w:val="00BF085B"/>
    <w:rsid w:val="00C015A7"/>
    <w:rsid w:val="00C06B4F"/>
    <w:rsid w:val="00C070BC"/>
    <w:rsid w:val="00C07699"/>
    <w:rsid w:val="00C11366"/>
    <w:rsid w:val="00C16B29"/>
    <w:rsid w:val="00C24A44"/>
    <w:rsid w:val="00C30BD6"/>
    <w:rsid w:val="00C32B52"/>
    <w:rsid w:val="00C444AD"/>
    <w:rsid w:val="00C450CB"/>
    <w:rsid w:val="00C45F26"/>
    <w:rsid w:val="00C4649A"/>
    <w:rsid w:val="00C47CDD"/>
    <w:rsid w:val="00C56507"/>
    <w:rsid w:val="00C62B00"/>
    <w:rsid w:val="00C71502"/>
    <w:rsid w:val="00C729AC"/>
    <w:rsid w:val="00C741D8"/>
    <w:rsid w:val="00C74669"/>
    <w:rsid w:val="00C76A60"/>
    <w:rsid w:val="00C879CA"/>
    <w:rsid w:val="00C93FD7"/>
    <w:rsid w:val="00C949F5"/>
    <w:rsid w:val="00CA18CD"/>
    <w:rsid w:val="00CA2D66"/>
    <w:rsid w:val="00CB7B9D"/>
    <w:rsid w:val="00CC17E9"/>
    <w:rsid w:val="00CC4AD1"/>
    <w:rsid w:val="00CC52BD"/>
    <w:rsid w:val="00CD3128"/>
    <w:rsid w:val="00CD3A46"/>
    <w:rsid w:val="00CD5627"/>
    <w:rsid w:val="00CF2762"/>
    <w:rsid w:val="00CF50B5"/>
    <w:rsid w:val="00CF63AC"/>
    <w:rsid w:val="00D02D67"/>
    <w:rsid w:val="00D06414"/>
    <w:rsid w:val="00D11C7F"/>
    <w:rsid w:val="00D1385F"/>
    <w:rsid w:val="00D140BD"/>
    <w:rsid w:val="00D143E4"/>
    <w:rsid w:val="00D15B43"/>
    <w:rsid w:val="00D172FB"/>
    <w:rsid w:val="00D22B88"/>
    <w:rsid w:val="00D30B3D"/>
    <w:rsid w:val="00D31A6E"/>
    <w:rsid w:val="00D32191"/>
    <w:rsid w:val="00D3254E"/>
    <w:rsid w:val="00D36BFE"/>
    <w:rsid w:val="00D374CC"/>
    <w:rsid w:val="00D439C8"/>
    <w:rsid w:val="00D43B1F"/>
    <w:rsid w:val="00D451D9"/>
    <w:rsid w:val="00D641F5"/>
    <w:rsid w:val="00D678F5"/>
    <w:rsid w:val="00D70A01"/>
    <w:rsid w:val="00D7120E"/>
    <w:rsid w:val="00D72723"/>
    <w:rsid w:val="00D74B87"/>
    <w:rsid w:val="00D76469"/>
    <w:rsid w:val="00D81C67"/>
    <w:rsid w:val="00D9236B"/>
    <w:rsid w:val="00D929B2"/>
    <w:rsid w:val="00DA6597"/>
    <w:rsid w:val="00DB2753"/>
    <w:rsid w:val="00DC0193"/>
    <w:rsid w:val="00DC241E"/>
    <w:rsid w:val="00DD39A5"/>
    <w:rsid w:val="00DD3F72"/>
    <w:rsid w:val="00DD74B0"/>
    <w:rsid w:val="00DE1B84"/>
    <w:rsid w:val="00DE6F3F"/>
    <w:rsid w:val="00DF1C9B"/>
    <w:rsid w:val="00DF6F0E"/>
    <w:rsid w:val="00E013E0"/>
    <w:rsid w:val="00E038AA"/>
    <w:rsid w:val="00E157F7"/>
    <w:rsid w:val="00E214B7"/>
    <w:rsid w:val="00E268CE"/>
    <w:rsid w:val="00E31890"/>
    <w:rsid w:val="00E36DFF"/>
    <w:rsid w:val="00E42ADC"/>
    <w:rsid w:val="00E43A12"/>
    <w:rsid w:val="00E537D1"/>
    <w:rsid w:val="00E569BC"/>
    <w:rsid w:val="00E56DA4"/>
    <w:rsid w:val="00E61B97"/>
    <w:rsid w:val="00E6342C"/>
    <w:rsid w:val="00E65311"/>
    <w:rsid w:val="00E654F7"/>
    <w:rsid w:val="00E66FD8"/>
    <w:rsid w:val="00E67ED9"/>
    <w:rsid w:val="00E71BE2"/>
    <w:rsid w:val="00E777EC"/>
    <w:rsid w:val="00E83CBC"/>
    <w:rsid w:val="00E849A0"/>
    <w:rsid w:val="00E910EC"/>
    <w:rsid w:val="00E95B15"/>
    <w:rsid w:val="00E97FD6"/>
    <w:rsid w:val="00EA4142"/>
    <w:rsid w:val="00EA43D3"/>
    <w:rsid w:val="00EA4A9E"/>
    <w:rsid w:val="00EB4123"/>
    <w:rsid w:val="00EC59FE"/>
    <w:rsid w:val="00EC7E17"/>
    <w:rsid w:val="00ED0731"/>
    <w:rsid w:val="00ED0FB6"/>
    <w:rsid w:val="00ED332E"/>
    <w:rsid w:val="00EE3046"/>
    <w:rsid w:val="00EF2CC9"/>
    <w:rsid w:val="00F1295B"/>
    <w:rsid w:val="00F203BB"/>
    <w:rsid w:val="00F21DD9"/>
    <w:rsid w:val="00F345A8"/>
    <w:rsid w:val="00F45B72"/>
    <w:rsid w:val="00F47213"/>
    <w:rsid w:val="00F52F13"/>
    <w:rsid w:val="00F57C8B"/>
    <w:rsid w:val="00F57D96"/>
    <w:rsid w:val="00F631DC"/>
    <w:rsid w:val="00F6460B"/>
    <w:rsid w:val="00F70368"/>
    <w:rsid w:val="00F72E84"/>
    <w:rsid w:val="00F73C01"/>
    <w:rsid w:val="00F74F96"/>
    <w:rsid w:val="00F801AF"/>
    <w:rsid w:val="00F9016D"/>
    <w:rsid w:val="00FA5590"/>
    <w:rsid w:val="00FB1272"/>
    <w:rsid w:val="00FB4F5F"/>
    <w:rsid w:val="00FC551F"/>
    <w:rsid w:val="00FD6167"/>
    <w:rsid w:val="00FE3BF4"/>
    <w:rsid w:val="00FF0A3B"/>
    <w:rsid w:val="00FF3A65"/>
    <w:rsid w:val="00FF3ABC"/>
    <w:rsid w:val="00FF3E20"/>
    <w:rsid w:val="00FF5E75"/>
    <w:rsid w:val="00FF5E92"/>
    <w:rsid w:val="00FF74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2C"/>
    <w:pPr>
      <w:spacing w:after="200" w:line="276" w:lineRule="auto"/>
    </w:pPr>
    <w:rPr>
      <w:rFonts w:ascii="Calibri" w:hAnsi="Calibri"/>
      <w:sz w:val="22"/>
      <w:szCs w:val="22"/>
      <w:lang w:eastAsia="en-US"/>
    </w:rPr>
  </w:style>
  <w:style w:type="paragraph" w:styleId="Ttulo1">
    <w:name w:val="heading 1"/>
    <w:basedOn w:val="Normal"/>
    <w:next w:val="Normal"/>
    <w:link w:val="Ttulo1Car"/>
    <w:qFormat/>
    <w:locked/>
    <w:rsid w:val="00044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9"/>
    <w:qFormat/>
    <w:rsid w:val="00E537D1"/>
    <w:pPr>
      <w:keepNext/>
      <w:widowControl w:val="0"/>
      <w:numPr>
        <w:ilvl w:val="2"/>
        <w:numId w:val="3"/>
      </w:numPr>
      <w:tabs>
        <w:tab w:val="left" w:pos="4820"/>
      </w:tabs>
      <w:suppressAutoHyphens/>
      <w:spacing w:after="0" w:line="360" w:lineRule="auto"/>
      <w:jc w:val="both"/>
      <w:outlineLvl w:val="2"/>
    </w:pPr>
    <w:rPr>
      <w:rFonts w:ascii="Tahoma" w:hAnsi="Tahoma"/>
      <w:b/>
      <w:sz w:val="18"/>
      <w:szCs w:val="24"/>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locked/>
    <w:rsid w:val="00E537D1"/>
    <w:rPr>
      <w:rFonts w:ascii="Tahoma" w:eastAsia="Times New Roman" w:hAnsi="Tahoma" w:cs="Times New Roman"/>
      <w:b/>
      <w:sz w:val="24"/>
      <w:szCs w:val="24"/>
      <w:lang w:val="es-MX" w:eastAsia="ar-SA" w:bidi="ar-SA"/>
    </w:rPr>
  </w:style>
  <w:style w:type="paragraph" w:customStyle="1" w:styleId="Default">
    <w:name w:val="Default"/>
    <w:uiPriority w:val="99"/>
    <w:rsid w:val="00F1295B"/>
    <w:pPr>
      <w:autoSpaceDE w:val="0"/>
      <w:autoSpaceDN w:val="0"/>
      <w:adjustRightInd w:val="0"/>
    </w:pPr>
    <w:rPr>
      <w:rFonts w:ascii="Tahoma" w:hAnsi="Tahoma" w:cs="Tahoma"/>
      <w:color w:val="000000"/>
      <w:sz w:val="24"/>
      <w:szCs w:val="24"/>
    </w:rPr>
  </w:style>
  <w:style w:type="paragraph" w:customStyle="1" w:styleId="Listavistosa-nfasis11">
    <w:name w:val="Lista vistosa - Énfasis 11"/>
    <w:basedOn w:val="Normal"/>
    <w:uiPriority w:val="99"/>
    <w:rsid w:val="00F1295B"/>
    <w:pPr>
      <w:ind w:left="720"/>
      <w:contextualSpacing/>
    </w:pPr>
  </w:style>
  <w:style w:type="paragraph" w:styleId="Prrafodelista">
    <w:name w:val="List Paragraph"/>
    <w:basedOn w:val="Normal"/>
    <w:uiPriority w:val="34"/>
    <w:qFormat/>
    <w:rsid w:val="00F1295B"/>
    <w:pPr>
      <w:ind w:left="720"/>
      <w:contextualSpacing/>
    </w:pPr>
  </w:style>
  <w:style w:type="paragraph" w:styleId="Encabezado">
    <w:name w:val="header"/>
    <w:basedOn w:val="Normal"/>
    <w:link w:val="EncabezadoCar"/>
    <w:rsid w:val="00D74B87"/>
    <w:pPr>
      <w:tabs>
        <w:tab w:val="center" w:pos="4252"/>
        <w:tab w:val="right" w:pos="8504"/>
      </w:tabs>
    </w:pPr>
  </w:style>
  <w:style w:type="character" w:customStyle="1" w:styleId="EncabezadoCar">
    <w:name w:val="Encabezado Car"/>
    <w:link w:val="Encabezado"/>
    <w:rsid w:val="00E57299"/>
    <w:rPr>
      <w:rFonts w:ascii="Calibri" w:hAnsi="Calibri"/>
      <w:lang w:eastAsia="en-US"/>
    </w:rPr>
  </w:style>
  <w:style w:type="paragraph" w:styleId="Piedepgina">
    <w:name w:val="footer"/>
    <w:basedOn w:val="Normal"/>
    <w:link w:val="PiedepginaCar"/>
    <w:uiPriority w:val="99"/>
    <w:rsid w:val="00D74B87"/>
    <w:pPr>
      <w:tabs>
        <w:tab w:val="center" w:pos="4252"/>
        <w:tab w:val="right" w:pos="8504"/>
      </w:tabs>
    </w:pPr>
  </w:style>
  <w:style w:type="character" w:customStyle="1" w:styleId="PiedepginaCar">
    <w:name w:val="Pie de página Car"/>
    <w:link w:val="Piedepgina"/>
    <w:uiPriority w:val="99"/>
    <w:rsid w:val="00E57299"/>
    <w:rPr>
      <w:rFonts w:ascii="Calibri" w:hAnsi="Calibri"/>
      <w:lang w:eastAsia="en-US"/>
    </w:rPr>
  </w:style>
  <w:style w:type="character" w:styleId="Nmerodepgina">
    <w:name w:val="page number"/>
    <w:uiPriority w:val="99"/>
    <w:rsid w:val="00943D12"/>
    <w:rPr>
      <w:rFonts w:cs="Times New Roman"/>
    </w:rPr>
  </w:style>
  <w:style w:type="character" w:styleId="Refdecomentario">
    <w:name w:val="annotation reference"/>
    <w:uiPriority w:val="99"/>
    <w:rsid w:val="00E31890"/>
    <w:rPr>
      <w:rFonts w:cs="Times New Roman"/>
      <w:sz w:val="16"/>
      <w:szCs w:val="16"/>
    </w:rPr>
  </w:style>
  <w:style w:type="paragraph" w:styleId="Textocomentario">
    <w:name w:val="annotation text"/>
    <w:basedOn w:val="Normal"/>
    <w:link w:val="TextocomentarioCar"/>
    <w:uiPriority w:val="99"/>
    <w:rsid w:val="00E31890"/>
    <w:pPr>
      <w:spacing w:line="240" w:lineRule="auto"/>
    </w:pPr>
    <w:rPr>
      <w:sz w:val="20"/>
      <w:szCs w:val="20"/>
    </w:rPr>
  </w:style>
  <w:style w:type="character" w:customStyle="1" w:styleId="TextocomentarioCar">
    <w:name w:val="Texto comentario Car"/>
    <w:link w:val="Textocomentario"/>
    <w:uiPriority w:val="99"/>
    <w:locked/>
    <w:rsid w:val="00E31890"/>
    <w:rPr>
      <w:rFonts w:ascii="Calibri" w:eastAsia="Times New Roman" w:hAnsi="Calibri" w:cs="Times New Roman"/>
      <w:lang w:eastAsia="en-US"/>
    </w:rPr>
  </w:style>
  <w:style w:type="paragraph" w:styleId="Asuntodelcomentario">
    <w:name w:val="annotation subject"/>
    <w:basedOn w:val="Textocomentario"/>
    <w:next w:val="Textocomentario"/>
    <w:link w:val="AsuntodelcomentarioCar"/>
    <w:uiPriority w:val="99"/>
    <w:rsid w:val="00E31890"/>
    <w:rPr>
      <w:b/>
      <w:bCs/>
    </w:rPr>
  </w:style>
  <w:style w:type="character" w:customStyle="1" w:styleId="AsuntodelcomentarioCar">
    <w:name w:val="Asunto del comentario Car"/>
    <w:link w:val="Asuntodelcomentario"/>
    <w:uiPriority w:val="99"/>
    <w:locked/>
    <w:rsid w:val="00E31890"/>
    <w:rPr>
      <w:rFonts w:ascii="Calibri" w:eastAsia="Times New Roman" w:hAnsi="Calibri" w:cs="Times New Roman"/>
      <w:b/>
      <w:bCs/>
      <w:lang w:eastAsia="en-US"/>
    </w:rPr>
  </w:style>
  <w:style w:type="paragraph" w:styleId="Textodeglobo">
    <w:name w:val="Balloon Text"/>
    <w:basedOn w:val="Normal"/>
    <w:link w:val="TextodegloboCar"/>
    <w:uiPriority w:val="99"/>
    <w:rsid w:val="00E31890"/>
    <w:pPr>
      <w:spacing w:after="0" w:line="240" w:lineRule="auto"/>
    </w:pPr>
    <w:rPr>
      <w:rFonts w:ascii="Tahoma" w:hAnsi="Tahoma" w:cs="Tahoma"/>
      <w:sz w:val="16"/>
      <w:szCs w:val="16"/>
    </w:rPr>
  </w:style>
  <w:style w:type="character" w:customStyle="1" w:styleId="TextodegloboCar">
    <w:name w:val="Texto de globo Car"/>
    <w:link w:val="Textodeglobo"/>
    <w:uiPriority w:val="99"/>
    <w:locked/>
    <w:rsid w:val="00E31890"/>
    <w:rPr>
      <w:rFonts w:ascii="Tahoma" w:eastAsia="Times New Roman" w:hAnsi="Tahoma" w:cs="Tahoma"/>
      <w:sz w:val="16"/>
      <w:szCs w:val="16"/>
      <w:lang w:eastAsia="en-US"/>
    </w:rPr>
  </w:style>
  <w:style w:type="paragraph" w:styleId="Sinespaciado">
    <w:name w:val="No Spacing"/>
    <w:uiPriority w:val="1"/>
    <w:qFormat/>
    <w:rsid w:val="000448EB"/>
    <w:rPr>
      <w:rFonts w:ascii="Calibri" w:eastAsia="Calibri" w:hAnsi="Calibri"/>
      <w:sz w:val="22"/>
      <w:szCs w:val="22"/>
      <w:lang w:eastAsia="en-US"/>
    </w:rPr>
  </w:style>
  <w:style w:type="character" w:customStyle="1" w:styleId="Ttulo1Car">
    <w:name w:val="Título 1 Car"/>
    <w:basedOn w:val="Fuentedeprrafopredeter"/>
    <w:link w:val="Ttulo1"/>
    <w:rsid w:val="000448EB"/>
    <w:rPr>
      <w:rFonts w:asciiTheme="majorHAnsi" w:eastAsiaTheme="majorEastAsia" w:hAnsiTheme="majorHAnsi" w:cstheme="majorBidi"/>
      <w:b/>
      <w:bCs/>
      <w:color w:val="365F91" w:themeColor="accent1" w:themeShade="BF"/>
      <w:sz w:val="28"/>
      <w:szCs w:val="28"/>
      <w:lang w:eastAsia="en-US"/>
    </w:rPr>
  </w:style>
  <w:style w:type="table" w:styleId="Tablaconcuadrcula">
    <w:name w:val="Table Grid"/>
    <w:basedOn w:val="Tablanormal"/>
    <w:uiPriority w:val="59"/>
    <w:rsid w:val="007D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2C"/>
    <w:pPr>
      <w:spacing w:after="200" w:line="276" w:lineRule="auto"/>
    </w:pPr>
    <w:rPr>
      <w:rFonts w:ascii="Calibri" w:hAnsi="Calibri"/>
      <w:sz w:val="22"/>
      <w:szCs w:val="22"/>
      <w:lang w:eastAsia="en-US"/>
    </w:rPr>
  </w:style>
  <w:style w:type="paragraph" w:styleId="Ttulo1">
    <w:name w:val="heading 1"/>
    <w:basedOn w:val="Normal"/>
    <w:next w:val="Normal"/>
    <w:link w:val="Ttulo1Car"/>
    <w:qFormat/>
    <w:locked/>
    <w:rsid w:val="00044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9"/>
    <w:qFormat/>
    <w:rsid w:val="00E537D1"/>
    <w:pPr>
      <w:keepNext/>
      <w:widowControl w:val="0"/>
      <w:numPr>
        <w:ilvl w:val="2"/>
        <w:numId w:val="3"/>
      </w:numPr>
      <w:tabs>
        <w:tab w:val="left" w:pos="4820"/>
      </w:tabs>
      <w:suppressAutoHyphens/>
      <w:spacing w:after="0" w:line="360" w:lineRule="auto"/>
      <w:jc w:val="both"/>
      <w:outlineLvl w:val="2"/>
    </w:pPr>
    <w:rPr>
      <w:rFonts w:ascii="Tahoma" w:hAnsi="Tahoma"/>
      <w:b/>
      <w:sz w:val="18"/>
      <w:szCs w:val="24"/>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locked/>
    <w:rsid w:val="00E537D1"/>
    <w:rPr>
      <w:rFonts w:ascii="Tahoma" w:eastAsia="Times New Roman" w:hAnsi="Tahoma" w:cs="Times New Roman"/>
      <w:b/>
      <w:sz w:val="24"/>
      <w:szCs w:val="24"/>
      <w:lang w:val="es-MX" w:eastAsia="ar-SA" w:bidi="ar-SA"/>
    </w:rPr>
  </w:style>
  <w:style w:type="paragraph" w:customStyle="1" w:styleId="Default">
    <w:name w:val="Default"/>
    <w:uiPriority w:val="99"/>
    <w:rsid w:val="00F1295B"/>
    <w:pPr>
      <w:autoSpaceDE w:val="0"/>
      <w:autoSpaceDN w:val="0"/>
      <w:adjustRightInd w:val="0"/>
    </w:pPr>
    <w:rPr>
      <w:rFonts w:ascii="Tahoma" w:hAnsi="Tahoma" w:cs="Tahoma"/>
      <w:color w:val="000000"/>
      <w:sz w:val="24"/>
      <w:szCs w:val="24"/>
    </w:rPr>
  </w:style>
  <w:style w:type="paragraph" w:customStyle="1" w:styleId="Listavistosa-nfasis11">
    <w:name w:val="Lista vistosa - Énfasis 11"/>
    <w:basedOn w:val="Normal"/>
    <w:uiPriority w:val="99"/>
    <w:rsid w:val="00F1295B"/>
    <w:pPr>
      <w:ind w:left="720"/>
      <w:contextualSpacing/>
    </w:pPr>
  </w:style>
  <w:style w:type="paragraph" w:styleId="Prrafodelista">
    <w:name w:val="List Paragraph"/>
    <w:basedOn w:val="Normal"/>
    <w:uiPriority w:val="34"/>
    <w:qFormat/>
    <w:rsid w:val="00F1295B"/>
    <w:pPr>
      <w:ind w:left="720"/>
      <w:contextualSpacing/>
    </w:pPr>
  </w:style>
  <w:style w:type="paragraph" w:styleId="Encabezado">
    <w:name w:val="header"/>
    <w:basedOn w:val="Normal"/>
    <w:link w:val="EncabezadoCar"/>
    <w:rsid w:val="00D74B87"/>
    <w:pPr>
      <w:tabs>
        <w:tab w:val="center" w:pos="4252"/>
        <w:tab w:val="right" w:pos="8504"/>
      </w:tabs>
    </w:pPr>
  </w:style>
  <w:style w:type="character" w:customStyle="1" w:styleId="EncabezadoCar">
    <w:name w:val="Encabezado Car"/>
    <w:link w:val="Encabezado"/>
    <w:rsid w:val="00E57299"/>
    <w:rPr>
      <w:rFonts w:ascii="Calibri" w:hAnsi="Calibri"/>
      <w:lang w:eastAsia="en-US"/>
    </w:rPr>
  </w:style>
  <w:style w:type="paragraph" w:styleId="Piedepgina">
    <w:name w:val="footer"/>
    <w:basedOn w:val="Normal"/>
    <w:link w:val="PiedepginaCar"/>
    <w:uiPriority w:val="99"/>
    <w:rsid w:val="00D74B87"/>
    <w:pPr>
      <w:tabs>
        <w:tab w:val="center" w:pos="4252"/>
        <w:tab w:val="right" w:pos="8504"/>
      </w:tabs>
    </w:pPr>
  </w:style>
  <w:style w:type="character" w:customStyle="1" w:styleId="PiedepginaCar">
    <w:name w:val="Pie de página Car"/>
    <w:link w:val="Piedepgina"/>
    <w:uiPriority w:val="99"/>
    <w:rsid w:val="00E57299"/>
    <w:rPr>
      <w:rFonts w:ascii="Calibri" w:hAnsi="Calibri"/>
      <w:lang w:eastAsia="en-US"/>
    </w:rPr>
  </w:style>
  <w:style w:type="character" w:styleId="Nmerodepgina">
    <w:name w:val="page number"/>
    <w:uiPriority w:val="99"/>
    <w:rsid w:val="00943D12"/>
    <w:rPr>
      <w:rFonts w:cs="Times New Roman"/>
    </w:rPr>
  </w:style>
  <w:style w:type="character" w:styleId="Refdecomentario">
    <w:name w:val="annotation reference"/>
    <w:uiPriority w:val="99"/>
    <w:rsid w:val="00E31890"/>
    <w:rPr>
      <w:rFonts w:cs="Times New Roman"/>
      <w:sz w:val="16"/>
      <w:szCs w:val="16"/>
    </w:rPr>
  </w:style>
  <w:style w:type="paragraph" w:styleId="Textocomentario">
    <w:name w:val="annotation text"/>
    <w:basedOn w:val="Normal"/>
    <w:link w:val="TextocomentarioCar"/>
    <w:uiPriority w:val="99"/>
    <w:rsid w:val="00E31890"/>
    <w:pPr>
      <w:spacing w:line="240" w:lineRule="auto"/>
    </w:pPr>
    <w:rPr>
      <w:sz w:val="20"/>
      <w:szCs w:val="20"/>
    </w:rPr>
  </w:style>
  <w:style w:type="character" w:customStyle="1" w:styleId="TextocomentarioCar">
    <w:name w:val="Texto comentario Car"/>
    <w:link w:val="Textocomentario"/>
    <w:uiPriority w:val="99"/>
    <w:locked/>
    <w:rsid w:val="00E31890"/>
    <w:rPr>
      <w:rFonts w:ascii="Calibri" w:eastAsia="Times New Roman" w:hAnsi="Calibri" w:cs="Times New Roman"/>
      <w:lang w:eastAsia="en-US"/>
    </w:rPr>
  </w:style>
  <w:style w:type="paragraph" w:styleId="Asuntodelcomentario">
    <w:name w:val="annotation subject"/>
    <w:basedOn w:val="Textocomentario"/>
    <w:next w:val="Textocomentario"/>
    <w:link w:val="AsuntodelcomentarioCar"/>
    <w:uiPriority w:val="99"/>
    <w:rsid w:val="00E31890"/>
    <w:rPr>
      <w:b/>
      <w:bCs/>
    </w:rPr>
  </w:style>
  <w:style w:type="character" w:customStyle="1" w:styleId="AsuntodelcomentarioCar">
    <w:name w:val="Asunto del comentario Car"/>
    <w:link w:val="Asuntodelcomentario"/>
    <w:uiPriority w:val="99"/>
    <w:locked/>
    <w:rsid w:val="00E31890"/>
    <w:rPr>
      <w:rFonts w:ascii="Calibri" w:eastAsia="Times New Roman" w:hAnsi="Calibri" w:cs="Times New Roman"/>
      <w:b/>
      <w:bCs/>
      <w:lang w:eastAsia="en-US"/>
    </w:rPr>
  </w:style>
  <w:style w:type="paragraph" w:styleId="Textodeglobo">
    <w:name w:val="Balloon Text"/>
    <w:basedOn w:val="Normal"/>
    <w:link w:val="TextodegloboCar"/>
    <w:uiPriority w:val="99"/>
    <w:rsid w:val="00E31890"/>
    <w:pPr>
      <w:spacing w:after="0" w:line="240" w:lineRule="auto"/>
    </w:pPr>
    <w:rPr>
      <w:rFonts w:ascii="Tahoma" w:hAnsi="Tahoma" w:cs="Tahoma"/>
      <w:sz w:val="16"/>
      <w:szCs w:val="16"/>
    </w:rPr>
  </w:style>
  <w:style w:type="character" w:customStyle="1" w:styleId="TextodegloboCar">
    <w:name w:val="Texto de globo Car"/>
    <w:link w:val="Textodeglobo"/>
    <w:uiPriority w:val="99"/>
    <w:locked/>
    <w:rsid w:val="00E31890"/>
    <w:rPr>
      <w:rFonts w:ascii="Tahoma" w:eastAsia="Times New Roman" w:hAnsi="Tahoma" w:cs="Tahoma"/>
      <w:sz w:val="16"/>
      <w:szCs w:val="16"/>
      <w:lang w:eastAsia="en-US"/>
    </w:rPr>
  </w:style>
  <w:style w:type="paragraph" w:styleId="Sinespaciado">
    <w:name w:val="No Spacing"/>
    <w:uiPriority w:val="1"/>
    <w:qFormat/>
    <w:rsid w:val="000448EB"/>
    <w:rPr>
      <w:rFonts w:ascii="Calibri" w:eastAsia="Calibri" w:hAnsi="Calibri"/>
      <w:sz w:val="22"/>
      <w:szCs w:val="22"/>
      <w:lang w:eastAsia="en-US"/>
    </w:rPr>
  </w:style>
  <w:style w:type="character" w:customStyle="1" w:styleId="Ttulo1Car">
    <w:name w:val="Título 1 Car"/>
    <w:basedOn w:val="Fuentedeprrafopredeter"/>
    <w:link w:val="Ttulo1"/>
    <w:rsid w:val="000448EB"/>
    <w:rPr>
      <w:rFonts w:asciiTheme="majorHAnsi" w:eastAsiaTheme="majorEastAsia" w:hAnsiTheme="majorHAnsi" w:cstheme="majorBidi"/>
      <w:b/>
      <w:bCs/>
      <w:color w:val="365F91" w:themeColor="accent1" w:themeShade="BF"/>
      <w:sz w:val="28"/>
      <w:szCs w:val="28"/>
      <w:lang w:eastAsia="en-US"/>
    </w:rPr>
  </w:style>
  <w:style w:type="table" w:styleId="Tablaconcuadrcula">
    <w:name w:val="Table Grid"/>
    <w:basedOn w:val="Tablanormal"/>
    <w:uiPriority w:val="59"/>
    <w:rsid w:val="007D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211486">
      <w:marLeft w:val="0"/>
      <w:marRight w:val="0"/>
      <w:marTop w:val="0"/>
      <w:marBottom w:val="0"/>
      <w:divBdr>
        <w:top w:val="none" w:sz="0" w:space="0" w:color="auto"/>
        <w:left w:val="none" w:sz="0" w:space="0" w:color="auto"/>
        <w:bottom w:val="none" w:sz="0" w:space="0" w:color="auto"/>
        <w:right w:val="none" w:sz="0" w:space="0" w:color="auto"/>
      </w:divBdr>
    </w:div>
    <w:div w:id="793211487">
      <w:marLeft w:val="0"/>
      <w:marRight w:val="0"/>
      <w:marTop w:val="0"/>
      <w:marBottom w:val="0"/>
      <w:divBdr>
        <w:top w:val="none" w:sz="0" w:space="0" w:color="auto"/>
        <w:left w:val="none" w:sz="0" w:space="0" w:color="auto"/>
        <w:bottom w:val="none" w:sz="0" w:space="0" w:color="auto"/>
        <w:right w:val="none" w:sz="0" w:space="0" w:color="auto"/>
      </w:divBdr>
    </w:div>
    <w:div w:id="10389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a\Downloads\AcuerdoIntelectualCEI_Unicauca_OrganizacionesGuapi_4_05_13SinFir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A1E1-2894-4737-A581-21B65DB0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AcuerdoIntelectualCEI_Unicauca_OrganizacionesGuapi_4_05_13SinFirma.dot</Template>
  <TotalTime>2</TotalTime>
  <Pages>7</Pages>
  <Words>2625</Words>
  <Characters>14443</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 de acuerdo de propiedad intelectual entre las instituciones e investigadores que participan en el proyecto de investigación presentado a la convocatoria 569-2012</vt:lpstr>
      <vt:lpstr>Documento de acuerdo de propiedad intelectual entre las instituciones e investigadores que participan en el proyecto de investigación presentado a la convocatoria 569-2012</vt:lpstr>
    </vt:vector>
  </TitlesOfParts>
  <Company>Instituto Nacional de salud</Company>
  <LinksUpToDate>false</LinksUpToDate>
  <CharactersWithSpaces>17034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acuerdo de propiedad intelectual entre las instituciones e investigadores que participan en el proyecto de investigación presentado a la convocatoria 569-2012</dc:title>
  <dc:creator>paola</dc:creator>
  <cp:lastModifiedBy>Alvaro Rendon Gallon</cp:lastModifiedBy>
  <cp:revision>3</cp:revision>
  <cp:lastPrinted>2014-03-31T21:04:00Z</cp:lastPrinted>
  <dcterms:created xsi:type="dcterms:W3CDTF">2014-06-15T16:15:00Z</dcterms:created>
  <dcterms:modified xsi:type="dcterms:W3CDTF">2014-07-04T16:22:00Z</dcterms:modified>
</cp:coreProperties>
</file>